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C35" w:rsidRPr="00FB4DD2" w:rsidRDefault="004A3B0E" w:rsidP="00A24155">
      <w:pPr>
        <w:ind w:left="-709" w:firstLine="709"/>
        <w:rPr>
          <w:rFonts w:ascii="Open Sans" w:hAnsi="Open Sans" w:cs="Open Sans"/>
          <w:b/>
        </w:rPr>
      </w:pPr>
      <w:r>
        <w:rPr>
          <w:rFonts w:ascii="Open Sans" w:hAnsi="Open Sans" w:cs="Open Sans"/>
          <w:b/>
        </w:rPr>
        <w:t>Citizens Advice Watford</w:t>
      </w:r>
      <w:r w:rsidR="00A24155">
        <w:rPr>
          <w:rFonts w:ascii="Open Sans" w:hAnsi="Open Sans" w:cs="Open Sans"/>
          <w:b/>
        </w:rPr>
        <w:t xml:space="preserve"> - </w:t>
      </w:r>
      <w:r w:rsidR="00D01C35" w:rsidRPr="00FB4DD2">
        <w:rPr>
          <w:rFonts w:ascii="Open Sans" w:hAnsi="Open Sans" w:cs="Open Sans"/>
          <w:b/>
        </w:rPr>
        <w:t>Trustee Board Meeting</w:t>
      </w:r>
    </w:p>
    <w:p w:rsidR="00A24155" w:rsidRDefault="00DF6149" w:rsidP="00A24155">
      <w:pPr>
        <w:ind w:left="-709" w:firstLine="709"/>
        <w:rPr>
          <w:rFonts w:ascii="Open Sans" w:hAnsi="Open Sans" w:cs="Open Sans"/>
          <w:b/>
        </w:rPr>
      </w:pPr>
      <w:r w:rsidRPr="00FB4DD2">
        <w:rPr>
          <w:rFonts w:ascii="Open Sans" w:hAnsi="Open Sans" w:cs="Open Sans"/>
          <w:b/>
        </w:rPr>
        <w:t xml:space="preserve">Tuesday </w:t>
      </w:r>
      <w:r w:rsidR="0019793B">
        <w:rPr>
          <w:rFonts w:ascii="Open Sans" w:hAnsi="Open Sans" w:cs="Open Sans"/>
          <w:b/>
        </w:rPr>
        <w:t>30 April 2019</w:t>
      </w:r>
      <w:r w:rsidR="00A24155">
        <w:rPr>
          <w:rFonts w:ascii="Open Sans" w:hAnsi="Open Sans" w:cs="Open Sans"/>
          <w:b/>
        </w:rPr>
        <w:t xml:space="preserve"> </w:t>
      </w:r>
      <w:r w:rsidR="00D01C35" w:rsidRPr="00FB4DD2">
        <w:rPr>
          <w:rFonts w:ascii="Open Sans" w:hAnsi="Open Sans" w:cs="Open Sans"/>
          <w:b/>
        </w:rPr>
        <w:t>6pm Watford Advice Centre</w:t>
      </w:r>
    </w:p>
    <w:p w:rsidR="00D01C35" w:rsidRDefault="0009663E" w:rsidP="00A24155">
      <w:pPr>
        <w:ind w:left="-709" w:firstLine="709"/>
        <w:rPr>
          <w:rFonts w:ascii="Open Sans" w:hAnsi="Open Sans" w:cs="Open Sans"/>
          <w:b/>
        </w:rPr>
      </w:pPr>
      <w:r>
        <w:rPr>
          <w:rFonts w:ascii="Open Sans" w:hAnsi="Open Sans" w:cs="Open Sans"/>
          <w:b/>
        </w:rPr>
        <w:t>Minutes Part 1</w:t>
      </w:r>
    </w:p>
    <w:p w:rsidR="004A3B0E" w:rsidRPr="00FB4DD2" w:rsidRDefault="004A3B0E" w:rsidP="004A3B0E">
      <w:pPr>
        <w:ind w:left="-709" w:firstLine="709"/>
        <w:rPr>
          <w:rFonts w:ascii="Open Sans" w:hAnsi="Open Sans" w:cs="Open Sans"/>
          <w:b/>
        </w:rPr>
      </w:pPr>
    </w:p>
    <w:tbl>
      <w:tblPr>
        <w:tblStyle w:val="LightList-Accent1"/>
        <w:tblW w:w="9663" w:type="dxa"/>
        <w:tblInd w:w="-601" w:type="dxa"/>
        <w:tblLayout w:type="fixed"/>
        <w:tblLook w:val="00A0" w:firstRow="1" w:lastRow="0" w:firstColumn="1" w:lastColumn="0" w:noHBand="0" w:noVBand="0"/>
      </w:tblPr>
      <w:tblGrid>
        <w:gridCol w:w="567"/>
        <w:gridCol w:w="7821"/>
        <w:gridCol w:w="1275"/>
      </w:tblGrid>
      <w:tr w:rsidR="0009663E" w:rsidRPr="00FB4DD2" w:rsidTr="00096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3" w:type="dxa"/>
            <w:gridSpan w:val="3"/>
          </w:tcPr>
          <w:p w:rsidR="0009663E" w:rsidRPr="00FB4DD2" w:rsidRDefault="0009663E" w:rsidP="0009663E">
            <w:pPr>
              <w:jc w:val="center"/>
              <w:rPr>
                <w:rFonts w:ascii="Open Sans" w:hAnsi="Open Sans" w:cs="Open Sans"/>
              </w:rPr>
            </w:pPr>
            <w:r>
              <w:rPr>
                <w:rFonts w:ascii="Open Sans" w:hAnsi="Open Sans" w:cs="Open Sans"/>
              </w:rPr>
              <w:t>Minutes  Part 1</w:t>
            </w:r>
          </w:p>
        </w:tc>
      </w:tr>
      <w:tr w:rsidR="0009663E" w:rsidRPr="00FB4DD2" w:rsidTr="0009663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 w:type="dxa"/>
            <w:vAlign w:val="center"/>
          </w:tcPr>
          <w:p w:rsidR="0009663E" w:rsidRPr="00E55FF7" w:rsidRDefault="0009663E"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9096" w:type="dxa"/>
            <w:gridSpan w:val="2"/>
            <w:vAlign w:val="center"/>
          </w:tcPr>
          <w:p w:rsidR="0009663E" w:rsidRPr="00E55FF7" w:rsidRDefault="0009663E" w:rsidP="001C79DE">
            <w:pPr>
              <w:jc w:val="center"/>
              <w:rPr>
                <w:rFonts w:ascii="Open Sans" w:hAnsi="Open Sans" w:cs="Open Sans"/>
                <w:sz w:val="22"/>
                <w:szCs w:val="22"/>
              </w:rPr>
            </w:pPr>
            <w:r w:rsidRPr="00E55FF7">
              <w:rPr>
                <w:rFonts w:ascii="Open Sans" w:hAnsi="Open Sans" w:cs="Open Sans"/>
                <w:b/>
                <w:sz w:val="22"/>
                <w:szCs w:val="22"/>
              </w:rPr>
              <w:t>Standard Items</w:t>
            </w:r>
          </w:p>
        </w:tc>
      </w:tr>
      <w:tr w:rsidR="0009663E" w:rsidRPr="00FB4DD2" w:rsidTr="0009663E">
        <w:trPr>
          <w:trHeight w:val="410"/>
        </w:trPr>
        <w:tc>
          <w:tcPr>
            <w:cnfStyle w:val="001000000000" w:firstRow="0" w:lastRow="0" w:firstColumn="1" w:lastColumn="0" w:oddVBand="0" w:evenVBand="0" w:oddHBand="0" w:evenHBand="0" w:firstRowFirstColumn="0" w:firstRowLastColumn="0" w:lastRowFirstColumn="0" w:lastRowLastColumn="0"/>
            <w:tcW w:w="567" w:type="dxa"/>
          </w:tcPr>
          <w:p w:rsidR="0009663E" w:rsidRPr="00F506CD" w:rsidRDefault="0009663E">
            <w:pPr>
              <w:rPr>
                <w:rFonts w:ascii="Open Sans" w:hAnsi="Open Sans" w:cs="Open Sans"/>
                <w:sz w:val="22"/>
                <w:szCs w:val="22"/>
              </w:rPr>
            </w:pPr>
            <w:r>
              <w:rPr>
                <w:rFonts w:ascii="Open Sans" w:hAnsi="Open Sans" w:cs="Open Sans"/>
                <w:sz w:val="22"/>
                <w:szCs w:val="22"/>
              </w:rPr>
              <w:t>1.</w:t>
            </w:r>
          </w:p>
        </w:tc>
        <w:tc>
          <w:tcPr>
            <w:cnfStyle w:val="000010000000" w:firstRow="0" w:lastRow="0" w:firstColumn="0" w:lastColumn="0" w:oddVBand="1" w:evenVBand="0" w:oddHBand="0" w:evenHBand="0" w:firstRowFirstColumn="0" w:firstRowLastColumn="0" w:lastRowFirstColumn="0" w:lastRowLastColumn="0"/>
            <w:tcW w:w="7821" w:type="dxa"/>
          </w:tcPr>
          <w:p w:rsidR="0009663E" w:rsidRPr="0009663E" w:rsidRDefault="0009663E" w:rsidP="0009663E">
            <w:pPr>
              <w:rPr>
                <w:rFonts w:ascii="Open Sans" w:hAnsi="Open Sans" w:cs="Open Sans"/>
                <w:b/>
                <w:sz w:val="22"/>
                <w:szCs w:val="22"/>
              </w:rPr>
            </w:pPr>
            <w:r w:rsidRPr="0009663E">
              <w:rPr>
                <w:rFonts w:ascii="Open Sans" w:hAnsi="Open Sans" w:cs="Open Sans"/>
                <w:b/>
                <w:sz w:val="22"/>
                <w:szCs w:val="22"/>
              </w:rPr>
              <w:t>Apologies / Introductions</w:t>
            </w:r>
          </w:p>
          <w:p w:rsidR="0009663E" w:rsidRDefault="0009663E" w:rsidP="0009663E">
            <w:pPr>
              <w:rPr>
                <w:rFonts w:ascii="Open Sans" w:hAnsi="Open Sans" w:cs="Open Sans"/>
                <w:sz w:val="22"/>
                <w:szCs w:val="22"/>
              </w:rPr>
            </w:pPr>
            <w:proofErr w:type="spellStart"/>
            <w:r>
              <w:rPr>
                <w:rFonts w:ascii="Open Sans" w:hAnsi="Open Sans" w:cs="Open Sans"/>
                <w:sz w:val="22"/>
                <w:szCs w:val="22"/>
              </w:rPr>
              <w:t>Fikile</w:t>
            </w:r>
            <w:proofErr w:type="spellEnd"/>
            <w:r w:rsidR="00DB7E57">
              <w:rPr>
                <w:rFonts w:ascii="Open Sans" w:hAnsi="Open Sans" w:cs="Open Sans"/>
                <w:sz w:val="22"/>
                <w:szCs w:val="22"/>
              </w:rPr>
              <w:t xml:space="preserve"> </w:t>
            </w:r>
            <w:proofErr w:type="spellStart"/>
            <w:r w:rsidR="00DB7E57">
              <w:rPr>
                <w:rFonts w:ascii="Open Sans" w:hAnsi="Open Sans" w:cs="Open Sans"/>
                <w:sz w:val="22"/>
                <w:szCs w:val="22"/>
              </w:rPr>
              <w:t>Mkoyana</w:t>
            </w:r>
            <w:proofErr w:type="spellEnd"/>
            <w:r w:rsidR="00DB7E57">
              <w:rPr>
                <w:rFonts w:ascii="Open Sans" w:hAnsi="Open Sans" w:cs="Open Sans"/>
                <w:sz w:val="22"/>
                <w:szCs w:val="22"/>
              </w:rPr>
              <w:t xml:space="preserve"> (FM)</w:t>
            </w:r>
          </w:p>
          <w:p w:rsidR="0009663E" w:rsidRDefault="0009663E" w:rsidP="0009663E">
            <w:pPr>
              <w:rPr>
                <w:rFonts w:ascii="Open Sans" w:hAnsi="Open Sans" w:cs="Open Sans"/>
                <w:sz w:val="22"/>
                <w:szCs w:val="22"/>
              </w:rPr>
            </w:pPr>
            <w:r>
              <w:rPr>
                <w:rFonts w:ascii="Open Sans" w:hAnsi="Open Sans" w:cs="Open Sans"/>
                <w:sz w:val="22"/>
                <w:szCs w:val="22"/>
              </w:rPr>
              <w:t xml:space="preserve">Stephen </w:t>
            </w:r>
            <w:proofErr w:type="spellStart"/>
            <w:r>
              <w:rPr>
                <w:rFonts w:ascii="Open Sans" w:hAnsi="Open Sans" w:cs="Open Sans"/>
                <w:sz w:val="22"/>
                <w:szCs w:val="22"/>
              </w:rPr>
              <w:t>C</w:t>
            </w:r>
            <w:r w:rsidR="00DB7E57">
              <w:rPr>
                <w:rFonts w:ascii="Open Sans" w:hAnsi="Open Sans" w:cs="Open Sans"/>
                <w:sz w:val="22"/>
                <w:szCs w:val="22"/>
              </w:rPr>
              <w:t>avinder</w:t>
            </w:r>
            <w:proofErr w:type="spellEnd"/>
            <w:r w:rsidR="00DB7E57">
              <w:rPr>
                <w:rFonts w:ascii="Open Sans" w:hAnsi="Open Sans" w:cs="Open Sans"/>
                <w:sz w:val="22"/>
                <w:szCs w:val="22"/>
              </w:rPr>
              <w:t xml:space="preserve"> (SC)</w:t>
            </w:r>
          </w:p>
          <w:p w:rsidR="0009663E" w:rsidRDefault="0009663E" w:rsidP="0009663E">
            <w:pPr>
              <w:rPr>
                <w:rFonts w:ascii="Open Sans" w:hAnsi="Open Sans" w:cs="Open Sans"/>
                <w:sz w:val="22"/>
                <w:szCs w:val="22"/>
              </w:rPr>
            </w:pPr>
            <w:r>
              <w:rPr>
                <w:rFonts w:ascii="Open Sans" w:hAnsi="Open Sans" w:cs="Open Sans"/>
                <w:sz w:val="22"/>
                <w:szCs w:val="22"/>
              </w:rPr>
              <w:t>Geoff D</w:t>
            </w:r>
            <w:r w:rsidR="00DB7E57">
              <w:rPr>
                <w:rFonts w:ascii="Open Sans" w:hAnsi="Open Sans" w:cs="Open Sans"/>
                <w:sz w:val="22"/>
                <w:szCs w:val="22"/>
              </w:rPr>
              <w:t>ennis (</w:t>
            </w:r>
            <w:proofErr w:type="spellStart"/>
            <w:r w:rsidR="00DB7E57">
              <w:rPr>
                <w:rFonts w:ascii="Open Sans" w:hAnsi="Open Sans" w:cs="Open Sans"/>
                <w:sz w:val="22"/>
                <w:szCs w:val="22"/>
              </w:rPr>
              <w:t>GD</w:t>
            </w:r>
            <w:r w:rsidR="002C3EB0">
              <w:rPr>
                <w:rFonts w:ascii="Open Sans" w:hAnsi="Open Sans" w:cs="Open Sans"/>
                <w:sz w:val="22"/>
                <w:szCs w:val="22"/>
              </w:rPr>
              <w:t>ennis</w:t>
            </w:r>
            <w:proofErr w:type="spellEnd"/>
            <w:r w:rsidR="00DB7E57">
              <w:rPr>
                <w:rFonts w:ascii="Open Sans" w:hAnsi="Open Sans" w:cs="Open Sans"/>
                <w:sz w:val="22"/>
                <w:szCs w:val="22"/>
              </w:rPr>
              <w:t>) Volunteer representative</w:t>
            </w:r>
          </w:p>
          <w:p w:rsidR="0009663E" w:rsidRPr="0009663E" w:rsidRDefault="0009663E" w:rsidP="0009663E">
            <w:pPr>
              <w:rPr>
                <w:rFonts w:ascii="Open Sans" w:hAnsi="Open Sans" w:cs="Open Sans"/>
                <w:b/>
                <w:sz w:val="22"/>
                <w:szCs w:val="22"/>
              </w:rPr>
            </w:pPr>
            <w:r w:rsidRPr="0009663E">
              <w:rPr>
                <w:rFonts w:ascii="Open Sans" w:hAnsi="Open Sans" w:cs="Open Sans"/>
                <w:b/>
                <w:sz w:val="22"/>
                <w:szCs w:val="22"/>
              </w:rPr>
              <w:t>Attended</w:t>
            </w:r>
          </w:p>
          <w:p w:rsidR="0009663E" w:rsidRDefault="0009663E" w:rsidP="0009663E">
            <w:pPr>
              <w:rPr>
                <w:rFonts w:ascii="Open Sans" w:hAnsi="Open Sans" w:cs="Open Sans"/>
                <w:sz w:val="22"/>
                <w:szCs w:val="22"/>
              </w:rPr>
            </w:pPr>
            <w:r>
              <w:rPr>
                <w:rFonts w:ascii="Open Sans" w:hAnsi="Open Sans" w:cs="Open Sans"/>
                <w:sz w:val="22"/>
                <w:szCs w:val="22"/>
              </w:rPr>
              <w:t>Stephen Herman (SH) Chair</w:t>
            </w:r>
          </w:p>
          <w:p w:rsidR="0009663E" w:rsidRDefault="0009663E" w:rsidP="0009663E">
            <w:pPr>
              <w:rPr>
                <w:rFonts w:ascii="Open Sans" w:hAnsi="Open Sans" w:cs="Open Sans"/>
                <w:sz w:val="22"/>
                <w:szCs w:val="22"/>
              </w:rPr>
            </w:pPr>
            <w:r>
              <w:rPr>
                <w:rFonts w:ascii="Open Sans" w:hAnsi="Open Sans" w:cs="Open Sans"/>
                <w:sz w:val="22"/>
                <w:szCs w:val="22"/>
              </w:rPr>
              <w:t>Roland Bedford (RB) Company Secretary</w:t>
            </w:r>
          </w:p>
          <w:p w:rsidR="0009663E" w:rsidRDefault="0009663E" w:rsidP="0009663E">
            <w:pPr>
              <w:rPr>
                <w:rFonts w:ascii="Open Sans" w:hAnsi="Open Sans" w:cs="Open Sans"/>
                <w:sz w:val="22"/>
                <w:szCs w:val="22"/>
              </w:rPr>
            </w:pPr>
            <w:proofErr w:type="spellStart"/>
            <w:r>
              <w:rPr>
                <w:rFonts w:ascii="Open Sans" w:hAnsi="Open Sans" w:cs="Open Sans"/>
                <w:sz w:val="22"/>
                <w:szCs w:val="22"/>
              </w:rPr>
              <w:t>Pui</w:t>
            </w:r>
            <w:proofErr w:type="spellEnd"/>
            <w:r>
              <w:rPr>
                <w:rFonts w:ascii="Open Sans" w:hAnsi="Open Sans" w:cs="Open Sans"/>
                <w:sz w:val="22"/>
                <w:szCs w:val="22"/>
              </w:rPr>
              <w:t xml:space="preserve"> Wah Carter (PWC) Treasurer</w:t>
            </w:r>
          </w:p>
          <w:p w:rsidR="0009663E" w:rsidRDefault="0009663E" w:rsidP="0009663E">
            <w:pPr>
              <w:rPr>
                <w:rFonts w:ascii="Open Sans" w:hAnsi="Open Sans" w:cs="Open Sans"/>
                <w:sz w:val="22"/>
                <w:szCs w:val="22"/>
              </w:rPr>
            </w:pPr>
            <w:r>
              <w:rPr>
                <w:rFonts w:ascii="Open Sans" w:hAnsi="Open Sans" w:cs="Open Sans"/>
                <w:sz w:val="22"/>
                <w:szCs w:val="22"/>
              </w:rPr>
              <w:t xml:space="preserve">Salim </w:t>
            </w:r>
            <w:proofErr w:type="spellStart"/>
            <w:r>
              <w:rPr>
                <w:rFonts w:ascii="Open Sans" w:hAnsi="Open Sans" w:cs="Open Sans"/>
                <w:sz w:val="22"/>
                <w:szCs w:val="22"/>
              </w:rPr>
              <w:t>Bakirci</w:t>
            </w:r>
            <w:proofErr w:type="spellEnd"/>
            <w:r>
              <w:rPr>
                <w:rFonts w:ascii="Open Sans" w:hAnsi="Open Sans" w:cs="Open Sans"/>
                <w:sz w:val="22"/>
                <w:szCs w:val="22"/>
              </w:rPr>
              <w:t xml:space="preserve"> (SB) Chief Officer</w:t>
            </w:r>
          </w:p>
          <w:p w:rsidR="0009663E" w:rsidRDefault="0009663E" w:rsidP="0009663E">
            <w:pPr>
              <w:rPr>
                <w:rFonts w:ascii="Open Sans" w:hAnsi="Open Sans" w:cs="Open Sans"/>
                <w:sz w:val="22"/>
                <w:szCs w:val="22"/>
              </w:rPr>
            </w:pPr>
            <w:r>
              <w:rPr>
                <w:rFonts w:ascii="Open Sans" w:hAnsi="Open Sans" w:cs="Open Sans"/>
                <w:sz w:val="22"/>
                <w:szCs w:val="22"/>
              </w:rPr>
              <w:t xml:space="preserve">Catherine </w:t>
            </w:r>
            <w:proofErr w:type="spellStart"/>
            <w:r>
              <w:rPr>
                <w:rFonts w:ascii="Open Sans" w:hAnsi="Open Sans" w:cs="Open Sans"/>
                <w:sz w:val="22"/>
                <w:szCs w:val="22"/>
              </w:rPr>
              <w:t>Markowski</w:t>
            </w:r>
            <w:proofErr w:type="spellEnd"/>
            <w:r>
              <w:rPr>
                <w:rFonts w:ascii="Open Sans" w:hAnsi="Open Sans" w:cs="Open Sans"/>
                <w:sz w:val="22"/>
                <w:szCs w:val="22"/>
              </w:rPr>
              <w:t xml:space="preserve"> (CM) Advice Service Manager</w:t>
            </w:r>
            <w:r w:rsidR="00DB7E57">
              <w:rPr>
                <w:rFonts w:ascii="Open Sans" w:hAnsi="Open Sans" w:cs="Open Sans"/>
                <w:sz w:val="22"/>
                <w:szCs w:val="22"/>
              </w:rPr>
              <w:t xml:space="preserve"> / Staff representative</w:t>
            </w:r>
          </w:p>
          <w:p w:rsidR="0009663E" w:rsidRDefault="0009663E" w:rsidP="0009663E">
            <w:pPr>
              <w:rPr>
                <w:rFonts w:ascii="Open Sans" w:hAnsi="Open Sans" w:cs="Open Sans"/>
                <w:sz w:val="22"/>
                <w:szCs w:val="22"/>
              </w:rPr>
            </w:pPr>
            <w:r>
              <w:rPr>
                <w:rFonts w:ascii="Open Sans" w:hAnsi="Open Sans" w:cs="Open Sans"/>
                <w:sz w:val="22"/>
                <w:szCs w:val="22"/>
              </w:rPr>
              <w:t>Gail</w:t>
            </w:r>
            <w:r w:rsidR="00DB7E57">
              <w:rPr>
                <w:rFonts w:ascii="Open Sans" w:hAnsi="Open Sans" w:cs="Open Sans"/>
                <w:sz w:val="22"/>
                <w:szCs w:val="22"/>
              </w:rPr>
              <w:t xml:space="preserve"> </w:t>
            </w:r>
            <w:proofErr w:type="spellStart"/>
            <w:r w:rsidR="00DB7E57">
              <w:rPr>
                <w:rFonts w:ascii="Open Sans" w:hAnsi="Open Sans" w:cs="Open Sans"/>
                <w:sz w:val="22"/>
                <w:szCs w:val="22"/>
              </w:rPr>
              <w:t>Tendler</w:t>
            </w:r>
            <w:proofErr w:type="spellEnd"/>
            <w:r w:rsidR="00DB7E57">
              <w:rPr>
                <w:rFonts w:ascii="Open Sans" w:hAnsi="Open Sans" w:cs="Open Sans"/>
                <w:sz w:val="22"/>
                <w:szCs w:val="22"/>
              </w:rPr>
              <w:t xml:space="preserve"> (GT)</w:t>
            </w:r>
          </w:p>
          <w:p w:rsidR="0009663E" w:rsidRDefault="0009663E" w:rsidP="0009663E">
            <w:pPr>
              <w:rPr>
                <w:rFonts w:ascii="Open Sans" w:hAnsi="Open Sans" w:cs="Open Sans"/>
                <w:sz w:val="22"/>
                <w:szCs w:val="22"/>
              </w:rPr>
            </w:pPr>
            <w:r>
              <w:rPr>
                <w:rFonts w:ascii="Open Sans" w:hAnsi="Open Sans" w:cs="Open Sans"/>
                <w:sz w:val="22"/>
                <w:szCs w:val="22"/>
              </w:rPr>
              <w:t>Meera</w:t>
            </w:r>
            <w:r w:rsidR="00950C3F">
              <w:rPr>
                <w:rFonts w:ascii="Open Sans" w:hAnsi="Open Sans" w:cs="Open Sans"/>
                <w:sz w:val="22"/>
                <w:szCs w:val="22"/>
              </w:rPr>
              <w:t xml:space="preserve"> Lakhani (ML)</w:t>
            </w:r>
          </w:p>
          <w:p w:rsidR="0009663E" w:rsidRDefault="0009663E" w:rsidP="0009663E">
            <w:pPr>
              <w:rPr>
                <w:rFonts w:ascii="Open Sans" w:hAnsi="Open Sans" w:cs="Open Sans"/>
                <w:sz w:val="22"/>
                <w:szCs w:val="22"/>
              </w:rPr>
            </w:pPr>
            <w:r>
              <w:rPr>
                <w:rFonts w:ascii="Open Sans" w:hAnsi="Open Sans" w:cs="Open Sans"/>
                <w:sz w:val="22"/>
                <w:szCs w:val="22"/>
              </w:rPr>
              <w:t>Laurence</w:t>
            </w:r>
            <w:r w:rsidR="00A96A61">
              <w:rPr>
                <w:rFonts w:ascii="Open Sans" w:hAnsi="Open Sans" w:cs="Open Sans"/>
                <w:sz w:val="22"/>
                <w:szCs w:val="22"/>
              </w:rPr>
              <w:t xml:space="preserve"> Blake (LB)</w:t>
            </w:r>
          </w:p>
          <w:p w:rsidR="0009663E" w:rsidRDefault="0009663E" w:rsidP="0009663E">
            <w:pPr>
              <w:rPr>
                <w:rFonts w:ascii="Open Sans" w:hAnsi="Open Sans" w:cs="Open Sans"/>
                <w:sz w:val="22"/>
                <w:szCs w:val="22"/>
              </w:rPr>
            </w:pPr>
            <w:r>
              <w:rPr>
                <w:rFonts w:ascii="Open Sans" w:hAnsi="Open Sans" w:cs="Open Sans"/>
                <w:sz w:val="22"/>
                <w:szCs w:val="22"/>
              </w:rPr>
              <w:t>George</w:t>
            </w:r>
            <w:r w:rsidR="00A96A61">
              <w:rPr>
                <w:rFonts w:ascii="Open Sans" w:hAnsi="Open Sans" w:cs="Open Sans"/>
                <w:sz w:val="22"/>
                <w:szCs w:val="22"/>
              </w:rPr>
              <w:t xml:space="preserve"> Derbyshire (GD)</w:t>
            </w:r>
          </w:p>
          <w:p w:rsidR="0009663E" w:rsidRDefault="0009663E">
            <w:pPr>
              <w:rPr>
                <w:rFonts w:ascii="Open Sans" w:hAnsi="Open Sans" w:cs="Open Sans"/>
                <w:sz w:val="22"/>
                <w:szCs w:val="22"/>
              </w:rPr>
            </w:pPr>
            <w:r>
              <w:rPr>
                <w:rFonts w:ascii="Open Sans" w:hAnsi="Open Sans" w:cs="Open Sans"/>
                <w:sz w:val="22"/>
                <w:szCs w:val="22"/>
              </w:rPr>
              <w:t>Farrukh</w:t>
            </w:r>
            <w:r w:rsidR="00A96A61">
              <w:rPr>
                <w:rFonts w:ascii="Open Sans" w:hAnsi="Open Sans" w:cs="Open Sans"/>
                <w:sz w:val="22"/>
                <w:szCs w:val="22"/>
              </w:rPr>
              <w:t xml:space="preserve"> Sid</w:t>
            </w:r>
            <w:r w:rsidR="00667DE8">
              <w:rPr>
                <w:rFonts w:ascii="Open Sans" w:hAnsi="Open Sans" w:cs="Open Sans"/>
                <w:sz w:val="22"/>
                <w:szCs w:val="22"/>
              </w:rPr>
              <w:t>d</w:t>
            </w:r>
            <w:r w:rsidR="00A96A61">
              <w:rPr>
                <w:rFonts w:ascii="Open Sans" w:hAnsi="Open Sans" w:cs="Open Sans"/>
                <w:sz w:val="22"/>
                <w:szCs w:val="22"/>
              </w:rPr>
              <w:t>iqi (FS)</w:t>
            </w:r>
          </w:p>
          <w:p w:rsidR="00AD133F" w:rsidRPr="00E55FF7" w:rsidRDefault="00507B77">
            <w:pPr>
              <w:rPr>
                <w:rFonts w:ascii="Open Sans" w:hAnsi="Open Sans" w:cs="Open Sans"/>
                <w:sz w:val="22"/>
                <w:szCs w:val="22"/>
              </w:rPr>
            </w:pPr>
            <w:r>
              <w:rPr>
                <w:rFonts w:ascii="Open Sans" w:hAnsi="Open Sans" w:cs="Open Sans"/>
                <w:sz w:val="22"/>
                <w:szCs w:val="22"/>
              </w:rPr>
              <w:t>Rosie Woodhouse (m</w:t>
            </w:r>
            <w:r w:rsidR="00AD133F">
              <w:rPr>
                <w:rFonts w:ascii="Open Sans" w:hAnsi="Open Sans" w:cs="Open Sans"/>
                <w:sz w:val="22"/>
                <w:szCs w:val="22"/>
              </w:rPr>
              <w:t>inutes)</w:t>
            </w:r>
          </w:p>
        </w:tc>
        <w:tc>
          <w:tcPr>
            <w:tcW w:w="1275" w:type="dxa"/>
          </w:tcPr>
          <w:p w:rsidR="0009663E" w:rsidRPr="00E55FF7" w:rsidRDefault="0009663E">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09448F" w:rsidRPr="00FB4DD2" w:rsidTr="0009663E">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67" w:type="dxa"/>
          </w:tcPr>
          <w:p w:rsidR="0009448F" w:rsidRDefault="0009448F">
            <w:p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09448F" w:rsidRPr="0009663E" w:rsidRDefault="0009448F" w:rsidP="0009448F">
            <w:pPr>
              <w:jc w:val="center"/>
              <w:rPr>
                <w:rFonts w:ascii="Open Sans" w:hAnsi="Open Sans" w:cs="Open Sans"/>
                <w:b/>
                <w:sz w:val="22"/>
                <w:szCs w:val="22"/>
              </w:rPr>
            </w:pPr>
            <w:r>
              <w:rPr>
                <w:rFonts w:ascii="Open Sans" w:hAnsi="Open Sans" w:cs="Open Sans"/>
                <w:b/>
                <w:sz w:val="22"/>
                <w:szCs w:val="22"/>
              </w:rPr>
              <w:t>Action items</w:t>
            </w:r>
          </w:p>
        </w:tc>
        <w:tc>
          <w:tcPr>
            <w:tcW w:w="1275" w:type="dxa"/>
          </w:tcPr>
          <w:p w:rsidR="0009448F" w:rsidRPr="00E55FF7" w:rsidRDefault="000944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09448F" w:rsidRPr="00FB4DD2" w:rsidTr="0009663E">
        <w:trPr>
          <w:trHeight w:val="410"/>
        </w:trPr>
        <w:tc>
          <w:tcPr>
            <w:cnfStyle w:val="001000000000" w:firstRow="0" w:lastRow="0" w:firstColumn="1" w:lastColumn="0" w:oddVBand="0" w:evenVBand="0" w:oddHBand="0" w:evenHBand="0" w:firstRowFirstColumn="0" w:firstRowLastColumn="0" w:lastRowFirstColumn="0" w:lastRowLastColumn="0"/>
            <w:tcW w:w="567" w:type="dxa"/>
          </w:tcPr>
          <w:p w:rsidR="0009448F" w:rsidRDefault="0009448F">
            <w:p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09448F" w:rsidRPr="0009448F" w:rsidRDefault="0009448F">
            <w:pPr>
              <w:rPr>
                <w:rFonts w:ascii="Open Sans" w:hAnsi="Open Sans" w:cs="Open Sans"/>
                <w:sz w:val="22"/>
                <w:szCs w:val="22"/>
              </w:rPr>
            </w:pPr>
            <w:r>
              <w:rPr>
                <w:rFonts w:ascii="Open Sans" w:hAnsi="Open Sans" w:cs="Open Sans"/>
                <w:sz w:val="22"/>
                <w:szCs w:val="22"/>
              </w:rPr>
              <w:t>Funding for door guards</w:t>
            </w:r>
            <w:r w:rsidR="003C31F9">
              <w:rPr>
                <w:rFonts w:ascii="Open Sans" w:hAnsi="Open Sans" w:cs="Open Sans"/>
                <w:sz w:val="22"/>
                <w:szCs w:val="22"/>
              </w:rPr>
              <w:t xml:space="preserve"> (3).</w:t>
            </w:r>
          </w:p>
        </w:tc>
        <w:tc>
          <w:tcPr>
            <w:tcW w:w="1275" w:type="dxa"/>
          </w:tcPr>
          <w:p w:rsidR="0009448F" w:rsidRPr="00E55FF7" w:rsidRDefault="0009448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w:t>
            </w:r>
          </w:p>
        </w:tc>
      </w:tr>
      <w:tr w:rsidR="0009448F" w:rsidRPr="00FB4DD2" w:rsidTr="0009663E">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67" w:type="dxa"/>
          </w:tcPr>
          <w:p w:rsidR="0009448F" w:rsidRDefault="0009448F">
            <w:p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09448F" w:rsidRPr="0009448F" w:rsidRDefault="0009448F">
            <w:pPr>
              <w:rPr>
                <w:rFonts w:ascii="Open Sans" w:hAnsi="Open Sans" w:cs="Open Sans"/>
                <w:sz w:val="22"/>
                <w:szCs w:val="22"/>
              </w:rPr>
            </w:pPr>
            <w:r w:rsidRPr="0009448F">
              <w:rPr>
                <w:rFonts w:ascii="Open Sans" w:hAnsi="Open Sans" w:cs="Open Sans"/>
                <w:sz w:val="22"/>
                <w:szCs w:val="22"/>
              </w:rPr>
              <w:t>Review the business plan to incorporate</w:t>
            </w:r>
            <w:r>
              <w:rPr>
                <w:rFonts w:ascii="Open Sans" w:hAnsi="Open Sans" w:cs="Open Sans"/>
                <w:sz w:val="22"/>
                <w:szCs w:val="22"/>
              </w:rPr>
              <w:t xml:space="preserve"> new aims and pri</w:t>
            </w:r>
            <w:r w:rsidRPr="0009448F">
              <w:rPr>
                <w:rFonts w:ascii="Open Sans" w:hAnsi="Open Sans" w:cs="Open Sans"/>
                <w:sz w:val="22"/>
                <w:szCs w:val="22"/>
              </w:rPr>
              <w:t>nciples</w:t>
            </w:r>
            <w:r w:rsidR="003C31F9">
              <w:rPr>
                <w:rFonts w:ascii="Open Sans" w:hAnsi="Open Sans" w:cs="Open Sans"/>
                <w:sz w:val="22"/>
                <w:szCs w:val="22"/>
              </w:rPr>
              <w:t xml:space="preserve"> (5b).</w:t>
            </w:r>
          </w:p>
        </w:tc>
        <w:tc>
          <w:tcPr>
            <w:tcW w:w="1275" w:type="dxa"/>
          </w:tcPr>
          <w:p w:rsidR="0009448F" w:rsidRPr="00E55FF7" w:rsidRDefault="002C3EB0">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w:t>
            </w:r>
          </w:p>
        </w:tc>
      </w:tr>
      <w:tr w:rsidR="003C31F9" w:rsidRPr="00FB4DD2" w:rsidTr="0009663E">
        <w:trPr>
          <w:trHeight w:val="410"/>
        </w:trPr>
        <w:tc>
          <w:tcPr>
            <w:cnfStyle w:val="001000000000" w:firstRow="0" w:lastRow="0" w:firstColumn="1" w:lastColumn="0" w:oddVBand="0" w:evenVBand="0" w:oddHBand="0" w:evenHBand="0" w:firstRowFirstColumn="0" w:firstRowLastColumn="0" w:lastRowFirstColumn="0" w:lastRowLastColumn="0"/>
            <w:tcW w:w="567" w:type="dxa"/>
          </w:tcPr>
          <w:p w:rsidR="003C31F9" w:rsidRDefault="003C31F9">
            <w:p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3C31F9" w:rsidRPr="0009448F" w:rsidRDefault="003C31F9">
            <w:pPr>
              <w:rPr>
                <w:rFonts w:ascii="Open Sans" w:hAnsi="Open Sans" w:cs="Open Sans"/>
                <w:sz w:val="22"/>
                <w:szCs w:val="22"/>
              </w:rPr>
            </w:pPr>
            <w:r>
              <w:rPr>
                <w:rFonts w:ascii="Open Sans" w:hAnsi="Open Sans" w:cs="Open Sans"/>
                <w:sz w:val="22"/>
                <w:szCs w:val="22"/>
              </w:rPr>
              <w:t>IT infrastructure (5c).</w:t>
            </w:r>
          </w:p>
        </w:tc>
        <w:tc>
          <w:tcPr>
            <w:tcW w:w="1275" w:type="dxa"/>
          </w:tcPr>
          <w:p w:rsidR="003C31F9" w:rsidRDefault="003C31F9">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FS? All?</w:t>
            </w:r>
          </w:p>
        </w:tc>
      </w:tr>
      <w:tr w:rsidR="002C3EB0" w:rsidRPr="00FB4DD2" w:rsidTr="0009663E">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67" w:type="dxa"/>
          </w:tcPr>
          <w:p w:rsidR="002C3EB0" w:rsidRDefault="002C3EB0">
            <w:p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2C3EB0" w:rsidRPr="0009448F" w:rsidRDefault="002C3EB0">
            <w:pPr>
              <w:rPr>
                <w:rFonts w:ascii="Open Sans" w:hAnsi="Open Sans" w:cs="Open Sans"/>
                <w:sz w:val="22"/>
                <w:szCs w:val="22"/>
              </w:rPr>
            </w:pPr>
            <w:r>
              <w:rPr>
                <w:rFonts w:ascii="Open Sans" w:hAnsi="Open Sans" w:cs="Open Sans"/>
                <w:sz w:val="22"/>
                <w:szCs w:val="22"/>
              </w:rPr>
              <w:t>Email R&amp;C link to all trustees</w:t>
            </w:r>
            <w:r w:rsidR="003C31F9">
              <w:rPr>
                <w:rFonts w:ascii="Open Sans" w:hAnsi="Open Sans" w:cs="Open Sans"/>
                <w:sz w:val="22"/>
                <w:szCs w:val="22"/>
              </w:rPr>
              <w:t xml:space="preserve"> (13).</w:t>
            </w:r>
          </w:p>
        </w:tc>
        <w:tc>
          <w:tcPr>
            <w:tcW w:w="1275" w:type="dxa"/>
          </w:tcPr>
          <w:p w:rsidR="002C3EB0" w:rsidRDefault="002C3EB0">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CM</w:t>
            </w:r>
          </w:p>
        </w:tc>
      </w:tr>
      <w:tr w:rsidR="002C3EB0" w:rsidRPr="00FB4DD2" w:rsidTr="0009663E">
        <w:trPr>
          <w:trHeight w:val="410"/>
        </w:trPr>
        <w:tc>
          <w:tcPr>
            <w:cnfStyle w:val="001000000000" w:firstRow="0" w:lastRow="0" w:firstColumn="1" w:lastColumn="0" w:oddVBand="0" w:evenVBand="0" w:oddHBand="0" w:evenHBand="0" w:firstRowFirstColumn="0" w:firstRowLastColumn="0" w:lastRowFirstColumn="0" w:lastRowLastColumn="0"/>
            <w:tcW w:w="567" w:type="dxa"/>
          </w:tcPr>
          <w:p w:rsidR="002C3EB0" w:rsidRDefault="002C3EB0">
            <w:p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2C3EB0" w:rsidRDefault="002C3EB0">
            <w:pPr>
              <w:rPr>
                <w:rFonts w:ascii="Open Sans" w:hAnsi="Open Sans" w:cs="Open Sans"/>
                <w:sz w:val="22"/>
                <w:szCs w:val="22"/>
              </w:rPr>
            </w:pPr>
            <w:r>
              <w:rPr>
                <w:rFonts w:ascii="Open Sans" w:hAnsi="Open Sans" w:cs="Open Sans"/>
                <w:sz w:val="22"/>
                <w:szCs w:val="22"/>
              </w:rPr>
              <w:t>Read the item on the Board’s role in R&amp;C and feedback to CM</w:t>
            </w:r>
            <w:r w:rsidR="003C31F9">
              <w:rPr>
                <w:rFonts w:ascii="Open Sans" w:hAnsi="Open Sans" w:cs="Open Sans"/>
                <w:sz w:val="22"/>
                <w:szCs w:val="22"/>
              </w:rPr>
              <w:t xml:space="preserve"> (13).</w:t>
            </w:r>
          </w:p>
        </w:tc>
        <w:tc>
          <w:tcPr>
            <w:tcW w:w="1275" w:type="dxa"/>
          </w:tcPr>
          <w:p w:rsidR="002C3EB0" w:rsidRDefault="002C3EB0">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tc>
      </w:tr>
      <w:tr w:rsidR="003C31F9" w:rsidRPr="00FB4DD2" w:rsidTr="0009663E">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67" w:type="dxa"/>
          </w:tcPr>
          <w:p w:rsidR="003C31F9" w:rsidRDefault="003C31F9">
            <w:p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3C31F9" w:rsidRDefault="003C31F9">
            <w:pPr>
              <w:rPr>
                <w:rFonts w:ascii="Open Sans" w:hAnsi="Open Sans" w:cs="Open Sans"/>
                <w:sz w:val="22"/>
                <w:szCs w:val="22"/>
              </w:rPr>
            </w:pPr>
            <w:r>
              <w:rPr>
                <w:rFonts w:ascii="Open Sans" w:hAnsi="Open Sans" w:cs="Open Sans"/>
                <w:sz w:val="22"/>
                <w:szCs w:val="22"/>
              </w:rPr>
              <w:t>Implement social activities for volunteers (14).</w:t>
            </w:r>
          </w:p>
        </w:tc>
        <w:tc>
          <w:tcPr>
            <w:tcW w:w="1275" w:type="dxa"/>
          </w:tcPr>
          <w:p w:rsidR="003C31F9" w:rsidRDefault="003C31F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GDennis</w:t>
            </w:r>
          </w:p>
        </w:tc>
      </w:tr>
      <w:tr w:rsidR="0009663E" w:rsidRPr="00FB4DD2" w:rsidTr="0009663E">
        <w:trPr>
          <w:trHeight w:val="410"/>
        </w:trPr>
        <w:tc>
          <w:tcPr>
            <w:cnfStyle w:val="001000000000" w:firstRow="0" w:lastRow="0" w:firstColumn="1" w:lastColumn="0" w:oddVBand="0" w:evenVBand="0" w:oddHBand="0" w:evenHBand="0" w:firstRowFirstColumn="0" w:firstRowLastColumn="0" w:lastRowFirstColumn="0" w:lastRowLastColumn="0"/>
            <w:tcW w:w="567" w:type="dxa"/>
          </w:tcPr>
          <w:p w:rsidR="0009663E" w:rsidRPr="00F506CD" w:rsidRDefault="0009663E">
            <w:pPr>
              <w:rPr>
                <w:rFonts w:ascii="Open Sans" w:hAnsi="Open Sans" w:cs="Open Sans"/>
                <w:sz w:val="22"/>
                <w:szCs w:val="22"/>
              </w:rPr>
            </w:pPr>
            <w:r>
              <w:rPr>
                <w:rFonts w:ascii="Open Sans" w:hAnsi="Open Sans" w:cs="Open Sans"/>
                <w:sz w:val="22"/>
                <w:szCs w:val="22"/>
              </w:rPr>
              <w:t>2</w:t>
            </w:r>
            <w:r w:rsidR="00DB7E57">
              <w:rPr>
                <w:rFonts w:ascii="Open Sans" w:hAnsi="Open Sans" w:cs="Open Sans"/>
                <w:sz w:val="22"/>
                <w:szCs w:val="22"/>
              </w:rPr>
              <w:t>.</w:t>
            </w:r>
          </w:p>
        </w:tc>
        <w:tc>
          <w:tcPr>
            <w:cnfStyle w:val="000010000000" w:firstRow="0" w:lastRow="0" w:firstColumn="0" w:lastColumn="0" w:oddVBand="1" w:evenVBand="0" w:oddHBand="0" w:evenHBand="0" w:firstRowFirstColumn="0" w:firstRowLastColumn="0" w:lastRowFirstColumn="0" w:lastRowLastColumn="0"/>
            <w:tcW w:w="7821" w:type="dxa"/>
          </w:tcPr>
          <w:p w:rsidR="0009663E" w:rsidRDefault="0009663E">
            <w:pPr>
              <w:rPr>
                <w:rFonts w:ascii="Open Sans" w:hAnsi="Open Sans" w:cs="Open Sans"/>
                <w:b/>
                <w:sz w:val="22"/>
                <w:szCs w:val="22"/>
              </w:rPr>
            </w:pPr>
            <w:r w:rsidRPr="0009663E">
              <w:rPr>
                <w:rFonts w:ascii="Open Sans" w:hAnsi="Open Sans" w:cs="Open Sans"/>
                <w:b/>
                <w:sz w:val="22"/>
                <w:szCs w:val="22"/>
              </w:rPr>
              <w:t>Conflict</w:t>
            </w:r>
            <w:r>
              <w:rPr>
                <w:rFonts w:ascii="Open Sans" w:hAnsi="Open Sans" w:cs="Open Sans"/>
                <w:b/>
                <w:sz w:val="22"/>
                <w:szCs w:val="22"/>
              </w:rPr>
              <w:t>s</w:t>
            </w:r>
            <w:r w:rsidRPr="0009663E">
              <w:rPr>
                <w:rFonts w:ascii="Open Sans" w:hAnsi="Open Sans" w:cs="Open Sans"/>
                <w:b/>
                <w:sz w:val="22"/>
                <w:szCs w:val="22"/>
              </w:rPr>
              <w:t xml:space="preserve"> of interest</w:t>
            </w:r>
          </w:p>
          <w:p w:rsidR="0009663E" w:rsidRPr="00E55FF7" w:rsidRDefault="00DB7E57">
            <w:pPr>
              <w:rPr>
                <w:rFonts w:ascii="Open Sans" w:hAnsi="Open Sans" w:cs="Open Sans"/>
                <w:sz w:val="22"/>
                <w:szCs w:val="22"/>
              </w:rPr>
            </w:pPr>
            <w:r>
              <w:rPr>
                <w:rFonts w:ascii="Open Sans" w:hAnsi="Open Sans" w:cs="Open Sans"/>
                <w:sz w:val="22"/>
                <w:szCs w:val="22"/>
              </w:rPr>
              <w:t>There were no conflicts of interest.</w:t>
            </w:r>
          </w:p>
        </w:tc>
        <w:tc>
          <w:tcPr>
            <w:tcW w:w="1275" w:type="dxa"/>
          </w:tcPr>
          <w:p w:rsidR="0009663E" w:rsidRPr="00E55FF7" w:rsidRDefault="0009663E">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DB7E57" w:rsidRPr="00FB4DD2" w:rsidTr="00DB7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DB7E57" w:rsidRPr="00F506CD" w:rsidRDefault="00DB7E57">
            <w:pPr>
              <w:rPr>
                <w:rFonts w:ascii="Open Sans" w:hAnsi="Open Sans" w:cs="Open Sans"/>
                <w:sz w:val="22"/>
                <w:szCs w:val="22"/>
              </w:rPr>
            </w:pPr>
            <w:r>
              <w:rPr>
                <w:rFonts w:ascii="Open Sans" w:hAnsi="Open Sans" w:cs="Open Sans"/>
                <w:sz w:val="22"/>
                <w:szCs w:val="22"/>
              </w:rPr>
              <w:t>3.</w:t>
            </w:r>
          </w:p>
        </w:tc>
        <w:tc>
          <w:tcPr>
            <w:cnfStyle w:val="000010000000" w:firstRow="0" w:lastRow="0" w:firstColumn="0" w:lastColumn="0" w:oddVBand="1" w:evenVBand="0" w:oddHBand="0" w:evenHBand="0" w:firstRowFirstColumn="0" w:firstRowLastColumn="0" w:lastRowFirstColumn="0" w:lastRowLastColumn="0"/>
            <w:tcW w:w="7821" w:type="dxa"/>
          </w:tcPr>
          <w:p w:rsidR="00DB7E57" w:rsidRPr="00F7213E" w:rsidRDefault="00DB7E57">
            <w:pPr>
              <w:rPr>
                <w:rFonts w:ascii="Open Sans" w:hAnsi="Open Sans" w:cs="Open Sans"/>
                <w:b/>
                <w:sz w:val="22"/>
                <w:szCs w:val="22"/>
              </w:rPr>
            </w:pPr>
            <w:r w:rsidRPr="00F7213E">
              <w:rPr>
                <w:rFonts w:ascii="Open Sans" w:hAnsi="Open Sans" w:cs="Open Sans"/>
                <w:b/>
                <w:sz w:val="22"/>
                <w:szCs w:val="22"/>
              </w:rPr>
              <w:t xml:space="preserve">Minutes </w:t>
            </w:r>
          </w:p>
          <w:p w:rsidR="00DB7E57" w:rsidRPr="00F7213E" w:rsidRDefault="00DB7E57" w:rsidP="00F7213E">
            <w:pPr>
              <w:pStyle w:val="ListParagraph"/>
              <w:numPr>
                <w:ilvl w:val="0"/>
                <w:numId w:val="20"/>
              </w:numPr>
              <w:rPr>
                <w:rFonts w:ascii="Open Sans" w:hAnsi="Open Sans" w:cs="Open Sans"/>
                <w:b/>
                <w:sz w:val="22"/>
                <w:szCs w:val="22"/>
              </w:rPr>
            </w:pPr>
            <w:r w:rsidRPr="00F7213E">
              <w:rPr>
                <w:rFonts w:ascii="Open Sans" w:hAnsi="Open Sans" w:cs="Open Sans"/>
                <w:b/>
                <w:sz w:val="22"/>
                <w:szCs w:val="22"/>
              </w:rPr>
              <w:t xml:space="preserve">Board Meeting held on </w:t>
            </w:r>
            <w:r w:rsidR="00507B77">
              <w:rPr>
                <w:rFonts w:ascii="Open Sans" w:hAnsi="Open Sans" w:cs="Open Sans"/>
                <w:b/>
                <w:sz w:val="22"/>
                <w:szCs w:val="22"/>
              </w:rPr>
              <w:t>15</w:t>
            </w:r>
            <w:r w:rsidR="00507B77" w:rsidRPr="00507B77">
              <w:rPr>
                <w:rFonts w:ascii="Open Sans" w:hAnsi="Open Sans" w:cs="Open Sans"/>
                <w:b/>
                <w:sz w:val="22"/>
                <w:szCs w:val="22"/>
                <w:vertAlign w:val="superscript"/>
              </w:rPr>
              <w:t>th</w:t>
            </w:r>
            <w:r w:rsidR="00507B77">
              <w:rPr>
                <w:rFonts w:ascii="Open Sans" w:hAnsi="Open Sans" w:cs="Open Sans"/>
                <w:b/>
                <w:sz w:val="22"/>
                <w:szCs w:val="22"/>
              </w:rPr>
              <w:t xml:space="preserve"> January </w:t>
            </w:r>
            <w:r w:rsidR="00AD133F">
              <w:rPr>
                <w:rFonts w:ascii="Open Sans" w:hAnsi="Open Sans" w:cs="Open Sans"/>
                <w:b/>
                <w:sz w:val="22"/>
                <w:szCs w:val="22"/>
              </w:rPr>
              <w:t>2019</w:t>
            </w:r>
          </w:p>
          <w:p w:rsidR="00DB7E57" w:rsidRDefault="00DB7E57" w:rsidP="00F7213E">
            <w:pPr>
              <w:rPr>
                <w:rFonts w:ascii="Open Sans" w:hAnsi="Open Sans" w:cs="Open Sans"/>
                <w:sz w:val="22"/>
                <w:szCs w:val="22"/>
              </w:rPr>
            </w:pPr>
            <w:r>
              <w:rPr>
                <w:rFonts w:ascii="Open Sans" w:hAnsi="Open Sans" w:cs="Open Sans"/>
                <w:sz w:val="22"/>
                <w:szCs w:val="22"/>
              </w:rPr>
              <w:t>Point 7: It was decided not to include the door guards in the recent funding application. SB will identify an alternative source of funding for these.</w:t>
            </w:r>
          </w:p>
          <w:p w:rsidR="00DB7E57" w:rsidRPr="00F7213E" w:rsidRDefault="00DB7E57" w:rsidP="00F7213E">
            <w:pPr>
              <w:rPr>
                <w:rFonts w:ascii="Open Sans" w:hAnsi="Open Sans" w:cs="Open Sans"/>
                <w:sz w:val="22"/>
                <w:szCs w:val="22"/>
              </w:rPr>
            </w:pPr>
            <w:r>
              <w:rPr>
                <w:rFonts w:ascii="Open Sans" w:hAnsi="Open Sans" w:cs="Open Sans"/>
                <w:sz w:val="22"/>
                <w:szCs w:val="22"/>
              </w:rPr>
              <w:t xml:space="preserve">The minutes </w:t>
            </w:r>
            <w:r w:rsidR="00AD133F">
              <w:rPr>
                <w:rFonts w:ascii="Open Sans" w:hAnsi="Open Sans" w:cs="Open Sans"/>
                <w:sz w:val="22"/>
                <w:szCs w:val="22"/>
              </w:rPr>
              <w:t>o</w:t>
            </w:r>
            <w:r>
              <w:rPr>
                <w:rFonts w:ascii="Open Sans" w:hAnsi="Open Sans" w:cs="Open Sans"/>
                <w:sz w:val="22"/>
                <w:szCs w:val="22"/>
              </w:rPr>
              <w:t>f the meeting on 20</w:t>
            </w:r>
            <w:r w:rsidRPr="00DB7E57">
              <w:rPr>
                <w:rFonts w:ascii="Open Sans" w:hAnsi="Open Sans" w:cs="Open Sans"/>
                <w:sz w:val="22"/>
                <w:szCs w:val="22"/>
                <w:vertAlign w:val="superscript"/>
              </w:rPr>
              <w:t>th</w:t>
            </w:r>
            <w:r>
              <w:rPr>
                <w:rFonts w:ascii="Open Sans" w:hAnsi="Open Sans" w:cs="Open Sans"/>
                <w:sz w:val="22"/>
                <w:szCs w:val="22"/>
              </w:rPr>
              <w:t xml:space="preserve"> April 2019 were approved by the Board and signed by the Chair.</w:t>
            </w:r>
          </w:p>
          <w:p w:rsidR="00DB7E57" w:rsidRPr="00F7213E" w:rsidRDefault="00DB7E57" w:rsidP="00F7213E">
            <w:pPr>
              <w:pStyle w:val="ListParagraph"/>
              <w:numPr>
                <w:ilvl w:val="0"/>
                <w:numId w:val="20"/>
              </w:numPr>
              <w:rPr>
                <w:rFonts w:ascii="Open Sans" w:hAnsi="Open Sans" w:cs="Open Sans"/>
                <w:b/>
                <w:sz w:val="22"/>
                <w:szCs w:val="22"/>
              </w:rPr>
            </w:pPr>
            <w:r w:rsidRPr="00F7213E">
              <w:rPr>
                <w:rFonts w:ascii="Open Sans" w:hAnsi="Open Sans" w:cs="Open Sans"/>
                <w:b/>
                <w:sz w:val="22"/>
                <w:szCs w:val="22"/>
              </w:rPr>
              <w:t>Matters Arising</w:t>
            </w:r>
          </w:p>
          <w:p w:rsidR="00DB7E57" w:rsidRPr="00E55FF7" w:rsidRDefault="00DB7E57" w:rsidP="00DB7E57">
            <w:pPr>
              <w:rPr>
                <w:rFonts w:ascii="Open Sans" w:hAnsi="Open Sans" w:cs="Open Sans"/>
                <w:sz w:val="22"/>
                <w:szCs w:val="22"/>
              </w:rPr>
            </w:pPr>
            <w:r>
              <w:rPr>
                <w:rFonts w:ascii="Open Sans" w:hAnsi="Open Sans" w:cs="Open Sans"/>
                <w:sz w:val="22"/>
                <w:szCs w:val="22"/>
              </w:rPr>
              <w:t>There were no matters arising.</w:t>
            </w:r>
          </w:p>
        </w:tc>
        <w:tc>
          <w:tcPr>
            <w:tcW w:w="1275" w:type="dxa"/>
          </w:tcPr>
          <w:p w:rsidR="00DB7E57" w:rsidRPr="00E55FF7" w:rsidRDefault="00DB7E57">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w:t>
            </w:r>
          </w:p>
        </w:tc>
      </w:tr>
      <w:tr w:rsidR="00DB7E57" w:rsidRPr="00FB4DD2" w:rsidTr="00DB7E57">
        <w:tc>
          <w:tcPr>
            <w:cnfStyle w:val="001000000000" w:firstRow="0" w:lastRow="0" w:firstColumn="1" w:lastColumn="0" w:oddVBand="0" w:evenVBand="0" w:oddHBand="0" w:evenHBand="0" w:firstRowFirstColumn="0" w:firstRowLastColumn="0" w:lastRowFirstColumn="0" w:lastRowLastColumn="0"/>
            <w:tcW w:w="567" w:type="dxa"/>
          </w:tcPr>
          <w:p w:rsidR="00DB7E57" w:rsidRDefault="00DB7E57">
            <w:pPr>
              <w:rPr>
                <w:rFonts w:ascii="Open Sans" w:hAnsi="Open Sans" w:cs="Open Sans"/>
                <w:sz w:val="22"/>
                <w:szCs w:val="22"/>
              </w:rPr>
            </w:pPr>
            <w:r>
              <w:rPr>
                <w:rFonts w:ascii="Open Sans" w:hAnsi="Open Sans" w:cs="Open Sans"/>
                <w:sz w:val="22"/>
                <w:szCs w:val="22"/>
              </w:rPr>
              <w:t>4.</w:t>
            </w:r>
          </w:p>
        </w:tc>
        <w:tc>
          <w:tcPr>
            <w:cnfStyle w:val="000010000000" w:firstRow="0" w:lastRow="0" w:firstColumn="0" w:lastColumn="0" w:oddVBand="1" w:evenVBand="0" w:oddHBand="0" w:evenHBand="0" w:firstRowFirstColumn="0" w:firstRowLastColumn="0" w:lastRowFirstColumn="0" w:lastRowLastColumn="0"/>
            <w:tcW w:w="7821" w:type="dxa"/>
          </w:tcPr>
          <w:p w:rsidR="00DB7E57" w:rsidRPr="00E55FF7" w:rsidRDefault="00DB7E57" w:rsidP="00DB7E57">
            <w:pPr>
              <w:rPr>
                <w:rFonts w:ascii="Open Sans" w:hAnsi="Open Sans" w:cs="Open Sans"/>
                <w:sz w:val="22"/>
                <w:szCs w:val="22"/>
              </w:rPr>
            </w:pPr>
            <w:r w:rsidRPr="00F7213E">
              <w:rPr>
                <w:rFonts w:ascii="Open Sans" w:hAnsi="Open Sans" w:cs="Open Sans"/>
                <w:b/>
                <w:sz w:val="22"/>
                <w:szCs w:val="22"/>
              </w:rPr>
              <w:t xml:space="preserve">Decisions by email since last </w:t>
            </w:r>
            <w:r w:rsidRPr="00583DEC">
              <w:rPr>
                <w:rFonts w:ascii="Open Sans" w:hAnsi="Open Sans" w:cs="Open Sans"/>
                <w:b/>
                <w:sz w:val="22"/>
                <w:szCs w:val="22"/>
              </w:rPr>
              <w:t>meeting</w:t>
            </w:r>
            <w:r w:rsidRPr="00E55FF7">
              <w:rPr>
                <w:rFonts w:ascii="Open Sans" w:hAnsi="Open Sans" w:cs="Open Sans"/>
                <w:sz w:val="22"/>
                <w:szCs w:val="22"/>
              </w:rPr>
              <w:t xml:space="preserve"> </w:t>
            </w:r>
          </w:p>
          <w:p w:rsidR="00DB7E57" w:rsidRPr="00F7213E" w:rsidRDefault="00DB7E57" w:rsidP="00DB7E57">
            <w:pPr>
              <w:pStyle w:val="ListParagraph"/>
              <w:numPr>
                <w:ilvl w:val="0"/>
                <w:numId w:val="17"/>
              </w:numPr>
              <w:rPr>
                <w:rFonts w:ascii="Open Sans" w:hAnsi="Open Sans" w:cs="Open Sans"/>
                <w:b/>
                <w:sz w:val="22"/>
                <w:szCs w:val="22"/>
              </w:rPr>
            </w:pPr>
            <w:r w:rsidRPr="00F7213E">
              <w:rPr>
                <w:rFonts w:ascii="Open Sans" w:hAnsi="Open Sans" w:cs="Open Sans"/>
                <w:b/>
                <w:sz w:val="22"/>
                <w:szCs w:val="22"/>
              </w:rPr>
              <w:t>Business Plan 2018-21</w:t>
            </w:r>
          </w:p>
          <w:p w:rsidR="00113907" w:rsidRPr="002E7043" w:rsidRDefault="00DB7E57" w:rsidP="002E7043">
            <w:pPr>
              <w:pStyle w:val="ListParagraph"/>
              <w:numPr>
                <w:ilvl w:val="0"/>
                <w:numId w:val="23"/>
              </w:numPr>
              <w:rPr>
                <w:rFonts w:ascii="Open Sans" w:hAnsi="Open Sans" w:cs="Open Sans"/>
                <w:sz w:val="22"/>
                <w:szCs w:val="22"/>
              </w:rPr>
            </w:pPr>
            <w:r w:rsidRPr="002E7043">
              <w:rPr>
                <w:rFonts w:ascii="Open Sans" w:hAnsi="Open Sans" w:cs="Open Sans"/>
                <w:sz w:val="22"/>
                <w:szCs w:val="22"/>
              </w:rPr>
              <w:t>The Initial check system has been implemented</w:t>
            </w:r>
            <w:r w:rsidR="00113907" w:rsidRPr="002E7043">
              <w:rPr>
                <w:rFonts w:ascii="Open Sans" w:hAnsi="Open Sans" w:cs="Open Sans"/>
                <w:sz w:val="22"/>
                <w:szCs w:val="22"/>
              </w:rPr>
              <w:t xml:space="preserve"> but is carried out by a supervisor rather than an information assistant. Otherwise </w:t>
            </w:r>
            <w:r w:rsidR="00113907" w:rsidRPr="002E7043">
              <w:rPr>
                <w:rFonts w:ascii="Open Sans" w:hAnsi="Open Sans" w:cs="Open Sans"/>
                <w:sz w:val="22"/>
                <w:szCs w:val="22"/>
              </w:rPr>
              <w:lastRenderedPageBreak/>
              <w:t>the five objectives remain the same.</w:t>
            </w:r>
          </w:p>
          <w:p w:rsidR="00113907" w:rsidRPr="002E7043" w:rsidRDefault="00113907" w:rsidP="002E7043">
            <w:pPr>
              <w:pStyle w:val="ListParagraph"/>
              <w:numPr>
                <w:ilvl w:val="0"/>
                <w:numId w:val="23"/>
              </w:numPr>
              <w:rPr>
                <w:rFonts w:ascii="Open Sans" w:hAnsi="Open Sans" w:cs="Open Sans"/>
                <w:sz w:val="22"/>
                <w:szCs w:val="22"/>
              </w:rPr>
            </w:pPr>
            <w:r w:rsidRPr="002E7043">
              <w:rPr>
                <w:rFonts w:ascii="Open Sans" w:hAnsi="Open Sans" w:cs="Open Sans"/>
                <w:sz w:val="22"/>
                <w:szCs w:val="22"/>
              </w:rPr>
              <w:t>Client targets were reduced to 150 calls per month from April</w:t>
            </w:r>
            <w:r w:rsidR="00DB7E57" w:rsidRPr="002E7043">
              <w:rPr>
                <w:rFonts w:ascii="Open Sans" w:hAnsi="Open Sans" w:cs="Open Sans"/>
                <w:sz w:val="22"/>
                <w:szCs w:val="22"/>
              </w:rPr>
              <w:t>.</w:t>
            </w:r>
          </w:p>
          <w:p w:rsidR="00DB7E57" w:rsidRPr="002E7043" w:rsidRDefault="00113907" w:rsidP="002E7043">
            <w:pPr>
              <w:pStyle w:val="ListParagraph"/>
              <w:numPr>
                <w:ilvl w:val="0"/>
                <w:numId w:val="23"/>
              </w:numPr>
              <w:rPr>
                <w:rFonts w:ascii="Open Sans" w:hAnsi="Open Sans" w:cs="Open Sans"/>
                <w:sz w:val="22"/>
                <w:szCs w:val="22"/>
              </w:rPr>
            </w:pPr>
            <w:r w:rsidRPr="002E7043">
              <w:rPr>
                <w:rFonts w:ascii="Open Sans" w:hAnsi="Open Sans" w:cs="Open Sans"/>
                <w:sz w:val="22"/>
                <w:szCs w:val="22"/>
              </w:rPr>
              <w:t>The business plan will be reviewed again to consider whether / how the new Citizens Advice aims and principles should be reflected.</w:t>
            </w:r>
          </w:p>
          <w:p w:rsidR="00DB7E57" w:rsidRPr="002E7043" w:rsidRDefault="00113907" w:rsidP="002E7043">
            <w:pPr>
              <w:pStyle w:val="ListParagraph"/>
              <w:numPr>
                <w:ilvl w:val="0"/>
                <w:numId w:val="23"/>
              </w:numPr>
              <w:rPr>
                <w:rFonts w:ascii="Open Sans" w:hAnsi="Open Sans" w:cs="Open Sans"/>
                <w:sz w:val="22"/>
                <w:szCs w:val="22"/>
              </w:rPr>
            </w:pPr>
            <w:r w:rsidRPr="002E7043">
              <w:rPr>
                <w:rFonts w:ascii="Open Sans" w:hAnsi="Open Sans" w:cs="Open Sans"/>
                <w:sz w:val="22"/>
                <w:szCs w:val="22"/>
              </w:rPr>
              <w:t>It is hoped HCC funding will continue but if not HCAS will fund a bid writer to identify alternative funding to replace it. It is important to note that we can</w:t>
            </w:r>
            <w:r w:rsidR="000B3D5E" w:rsidRPr="002E7043">
              <w:rPr>
                <w:rFonts w:ascii="Open Sans" w:hAnsi="Open Sans" w:cs="Open Sans"/>
                <w:sz w:val="22"/>
                <w:szCs w:val="22"/>
              </w:rPr>
              <w:t>no</w:t>
            </w:r>
            <w:r w:rsidRPr="002E7043">
              <w:rPr>
                <w:rFonts w:ascii="Open Sans" w:hAnsi="Open Sans" w:cs="Open Sans"/>
                <w:sz w:val="22"/>
                <w:szCs w:val="22"/>
              </w:rPr>
              <w:t>t rely on this key source of funding continuing</w:t>
            </w:r>
            <w:r w:rsidR="000B3D5E" w:rsidRPr="002E7043">
              <w:rPr>
                <w:rFonts w:ascii="Open Sans" w:hAnsi="Open Sans" w:cs="Open Sans"/>
                <w:sz w:val="22"/>
                <w:szCs w:val="22"/>
              </w:rPr>
              <w:t>.</w:t>
            </w:r>
          </w:p>
          <w:p w:rsidR="002E7043" w:rsidRPr="002E7043" w:rsidRDefault="000B3D5E" w:rsidP="002E7043">
            <w:pPr>
              <w:pStyle w:val="ListParagraph"/>
              <w:numPr>
                <w:ilvl w:val="0"/>
                <w:numId w:val="23"/>
              </w:numPr>
              <w:rPr>
                <w:rFonts w:ascii="Open Sans" w:hAnsi="Open Sans" w:cs="Open Sans"/>
                <w:sz w:val="22"/>
                <w:szCs w:val="22"/>
              </w:rPr>
            </w:pPr>
            <w:r w:rsidRPr="002E7043">
              <w:rPr>
                <w:rFonts w:ascii="Open Sans" w:hAnsi="Open Sans" w:cs="Open Sans"/>
                <w:sz w:val="22"/>
                <w:szCs w:val="22"/>
              </w:rPr>
              <w:t>The Board considered whether the lack of an HR specialist constitutes a gap in the skill set of the Board. It was agreed that CitA provides a good service in this area.</w:t>
            </w:r>
          </w:p>
          <w:p w:rsidR="002E7043" w:rsidRPr="002E7043" w:rsidRDefault="000B3D5E" w:rsidP="002E7043">
            <w:pPr>
              <w:pStyle w:val="ListParagraph"/>
              <w:numPr>
                <w:ilvl w:val="0"/>
                <w:numId w:val="23"/>
              </w:numPr>
              <w:rPr>
                <w:rFonts w:ascii="Open Sans" w:hAnsi="Open Sans" w:cs="Open Sans"/>
                <w:sz w:val="22"/>
                <w:szCs w:val="22"/>
              </w:rPr>
            </w:pPr>
            <w:r w:rsidRPr="002E7043">
              <w:rPr>
                <w:rFonts w:ascii="Open Sans" w:hAnsi="Open Sans" w:cs="Open Sans"/>
                <w:sz w:val="22"/>
                <w:szCs w:val="22"/>
              </w:rPr>
              <w:t>The Board would like to have succession planning and research &amp; campaigns represented.</w:t>
            </w:r>
          </w:p>
          <w:p w:rsidR="00DB7E57" w:rsidRPr="002E7043" w:rsidRDefault="00507B77" w:rsidP="002E7043">
            <w:pPr>
              <w:pStyle w:val="ListParagraph"/>
              <w:numPr>
                <w:ilvl w:val="0"/>
                <w:numId w:val="23"/>
              </w:numPr>
              <w:rPr>
                <w:rFonts w:ascii="Open Sans" w:hAnsi="Open Sans" w:cs="Open Sans"/>
                <w:sz w:val="22"/>
                <w:szCs w:val="22"/>
              </w:rPr>
            </w:pPr>
            <w:r w:rsidRPr="002E7043">
              <w:rPr>
                <w:rFonts w:ascii="Open Sans" w:hAnsi="Open Sans" w:cs="Open Sans"/>
                <w:sz w:val="22"/>
                <w:szCs w:val="22"/>
              </w:rPr>
              <w:t>CM would like to establish a means of direct communication with members of the Board involved in aspects of the advice process (for example, equality and diversity).</w:t>
            </w:r>
          </w:p>
          <w:p w:rsidR="000B3D5E" w:rsidRPr="00F86288" w:rsidRDefault="000B3D5E" w:rsidP="000B3D5E">
            <w:pPr>
              <w:pStyle w:val="ListParagraph"/>
              <w:numPr>
                <w:ilvl w:val="0"/>
                <w:numId w:val="17"/>
              </w:numPr>
              <w:rPr>
                <w:rFonts w:ascii="Open Sans" w:hAnsi="Open Sans" w:cs="Open Sans"/>
                <w:b/>
                <w:sz w:val="22"/>
                <w:szCs w:val="22"/>
              </w:rPr>
            </w:pPr>
            <w:r w:rsidRPr="00F86288">
              <w:rPr>
                <w:rFonts w:ascii="Open Sans" w:hAnsi="Open Sans" w:cs="Open Sans"/>
                <w:b/>
                <w:sz w:val="22"/>
                <w:szCs w:val="22"/>
              </w:rPr>
              <w:t>Awards for All Grant 2019</w:t>
            </w:r>
          </w:p>
          <w:p w:rsidR="000B3D5E" w:rsidRDefault="000B3D5E" w:rsidP="000B3D5E">
            <w:pPr>
              <w:rPr>
                <w:rFonts w:ascii="Open Sans" w:hAnsi="Open Sans" w:cs="Open Sans"/>
                <w:sz w:val="22"/>
                <w:szCs w:val="22"/>
              </w:rPr>
            </w:pPr>
            <w:r>
              <w:rPr>
                <w:rFonts w:ascii="Open Sans" w:hAnsi="Open Sans" w:cs="Open Sans"/>
                <w:sz w:val="22"/>
                <w:szCs w:val="22"/>
              </w:rPr>
              <w:t>The application for funding to develop the learning and development of volunteers was successful. The main target is to train 23 volunteer advisers (this will reduce the pressure on supervisors for case checking and supervision).</w:t>
            </w:r>
          </w:p>
          <w:p w:rsidR="000B3D5E" w:rsidRPr="000B3D5E" w:rsidRDefault="000B3D5E" w:rsidP="000B3D5E">
            <w:pPr>
              <w:pStyle w:val="ListParagraph"/>
              <w:numPr>
                <w:ilvl w:val="0"/>
                <w:numId w:val="17"/>
              </w:numPr>
              <w:rPr>
                <w:rFonts w:ascii="Open Sans" w:hAnsi="Open Sans" w:cs="Open Sans"/>
                <w:b/>
                <w:sz w:val="22"/>
                <w:szCs w:val="22"/>
              </w:rPr>
            </w:pPr>
            <w:r w:rsidRPr="000B3D5E">
              <w:rPr>
                <w:rFonts w:ascii="Open Sans" w:hAnsi="Open Sans" w:cs="Open Sans"/>
                <w:b/>
                <w:sz w:val="22"/>
                <w:szCs w:val="22"/>
              </w:rPr>
              <w:t>Income Generation Plan</w:t>
            </w:r>
          </w:p>
          <w:p w:rsidR="00DB7E57" w:rsidRPr="00F7213E" w:rsidRDefault="000B3D5E" w:rsidP="002E7043">
            <w:pPr>
              <w:rPr>
                <w:rFonts w:ascii="Open Sans" w:hAnsi="Open Sans" w:cs="Open Sans"/>
                <w:b/>
                <w:sz w:val="22"/>
                <w:szCs w:val="22"/>
              </w:rPr>
            </w:pPr>
            <w:r>
              <w:rPr>
                <w:rFonts w:ascii="Open Sans" w:hAnsi="Open Sans" w:cs="Open Sans"/>
                <w:sz w:val="22"/>
                <w:szCs w:val="22"/>
              </w:rPr>
              <w:t xml:space="preserve">An external consultant provided feedback on the fundraising strategy. The main feedback was that in order to achieve the targets in the fundraising plan more support </w:t>
            </w:r>
            <w:r w:rsidR="00392DDC">
              <w:rPr>
                <w:rFonts w:ascii="Open Sans" w:hAnsi="Open Sans" w:cs="Open Sans"/>
                <w:sz w:val="22"/>
                <w:szCs w:val="22"/>
              </w:rPr>
              <w:t xml:space="preserve">is needed </w:t>
            </w:r>
            <w:r>
              <w:rPr>
                <w:rFonts w:ascii="Open Sans" w:hAnsi="Open Sans" w:cs="Open Sans"/>
                <w:sz w:val="22"/>
                <w:szCs w:val="22"/>
              </w:rPr>
              <w:t>from</w:t>
            </w:r>
            <w:r w:rsidR="00392DDC">
              <w:rPr>
                <w:rFonts w:ascii="Open Sans" w:hAnsi="Open Sans" w:cs="Open Sans"/>
                <w:sz w:val="22"/>
                <w:szCs w:val="22"/>
              </w:rPr>
              <w:t xml:space="preserve"> the</w:t>
            </w:r>
            <w:r>
              <w:rPr>
                <w:rFonts w:ascii="Open Sans" w:hAnsi="Open Sans" w:cs="Open Sans"/>
                <w:sz w:val="22"/>
                <w:szCs w:val="22"/>
              </w:rPr>
              <w:t xml:space="preserve"> trustees</w:t>
            </w:r>
            <w:r w:rsidR="00C125AF">
              <w:rPr>
                <w:rFonts w:ascii="Open Sans" w:hAnsi="Open Sans" w:cs="Open Sans"/>
                <w:sz w:val="22"/>
                <w:szCs w:val="22"/>
              </w:rPr>
              <w:t>, in particular for bid writing and networking</w:t>
            </w:r>
            <w:r>
              <w:rPr>
                <w:rFonts w:ascii="Open Sans" w:hAnsi="Open Sans" w:cs="Open Sans"/>
                <w:sz w:val="22"/>
                <w:szCs w:val="22"/>
              </w:rPr>
              <w:t xml:space="preserve">. </w:t>
            </w:r>
            <w:r w:rsidR="00540482">
              <w:rPr>
                <w:rFonts w:ascii="Open Sans" w:hAnsi="Open Sans" w:cs="Open Sans"/>
                <w:sz w:val="22"/>
                <w:szCs w:val="22"/>
              </w:rPr>
              <w:t>We cannot achieve all that we want to with only one person doing all the funding applications. There is a need for a competent bid writer but we have not been able to recruit anyone. There is a need to diversify so as not to rely too much on core funding from WBC.</w:t>
            </w:r>
            <w:r>
              <w:rPr>
                <w:rFonts w:ascii="Open Sans" w:hAnsi="Open Sans" w:cs="Open Sans"/>
                <w:sz w:val="22"/>
                <w:szCs w:val="22"/>
              </w:rPr>
              <w:t xml:space="preserve"> </w:t>
            </w:r>
            <w:r w:rsidR="00540482">
              <w:rPr>
                <w:rFonts w:ascii="Open Sans" w:hAnsi="Open Sans" w:cs="Open Sans"/>
                <w:sz w:val="22"/>
                <w:szCs w:val="22"/>
              </w:rPr>
              <w:t>The current priority is</w:t>
            </w:r>
            <w:r>
              <w:rPr>
                <w:rFonts w:ascii="Open Sans" w:hAnsi="Open Sans" w:cs="Open Sans"/>
                <w:sz w:val="22"/>
                <w:szCs w:val="22"/>
              </w:rPr>
              <w:t xml:space="preserve"> trusts, foundations &amp; statutory services</w:t>
            </w:r>
            <w:r w:rsidR="00540482">
              <w:rPr>
                <w:rFonts w:ascii="Open Sans" w:hAnsi="Open Sans" w:cs="Open Sans"/>
                <w:sz w:val="22"/>
                <w:szCs w:val="22"/>
              </w:rPr>
              <w:t>, and more partnership applications for national bids</w:t>
            </w:r>
            <w:r>
              <w:rPr>
                <w:rFonts w:ascii="Open Sans" w:hAnsi="Open Sans" w:cs="Open Sans"/>
                <w:sz w:val="22"/>
                <w:szCs w:val="22"/>
              </w:rPr>
              <w:t xml:space="preserve">. </w:t>
            </w:r>
            <w:r w:rsidR="00540482">
              <w:rPr>
                <w:rFonts w:ascii="Open Sans" w:hAnsi="Open Sans" w:cs="Open Sans"/>
                <w:sz w:val="22"/>
                <w:szCs w:val="22"/>
              </w:rPr>
              <w:t>There was some discussion around whether to prioritise</w:t>
            </w:r>
            <w:r>
              <w:rPr>
                <w:rFonts w:ascii="Open Sans" w:hAnsi="Open Sans" w:cs="Open Sans"/>
                <w:sz w:val="22"/>
                <w:szCs w:val="22"/>
              </w:rPr>
              <w:t xml:space="preserve"> more smaller app</w:t>
            </w:r>
            <w:r w:rsidR="00540482">
              <w:rPr>
                <w:rFonts w:ascii="Open Sans" w:hAnsi="Open Sans" w:cs="Open Sans"/>
                <w:sz w:val="22"/>
                <w:szCs w:val="22"/>
              </w:rPr>
              <w:t xml:space="preserve">lications </w:t>
            </w:r>
            <w:r>
              <w:rPr>
                <w:rFonts w:ascii="Open Sans" w:hAnsi="Open Sans" w:cs="Open Sans"/>
                <w:sz w:val="22"/>
                <w:szCs w:val="22"/>
              </w:rPr>
              <w:t xml:space="preserve">or fewer </w:t>
            </w:r>
            <w:r w:rsidR="00540482">
              <w:rPr>
                <w:rFonts w:ascii="Open Sans" w:hAnsi="Open Sans" w:cs="Open Sans"/>
                <w:sz w:val="22"/>
                <w:szCs w:val="22"/>
              </w:rPr>
              <w:t>more substantial ones.</w:t>
            </w:r>
            <w:r>
              <w:rPr>
                <w:rFonts w:ascii="Open Sans" w:hAnsi="Open Sans" w:cs="Open Sans"/>
                <w:sz w:val="22"/>
                <w:szCs w:val="22"/>
              </w:rPr>
              <w:t xml:space="preserve"> </w:t>
            </w:r>
            <w:r w:rsidR="002E7043">
              <w:rPr>
                <w:rFonts w:ascii="Open Sans" w:hAnsi="Open Sans" w:cs="Open Sans"/>
                <w:sz w:val="22"/>
                <w:szCs w:val="22"/>
              </w:rPr>
              <w:t>SB is l</w:t>
            </w:r>
            <w:r>
              <w:rPr>
                <w:rFonts w:ascii="Open Sans" w:hAnsi="Open Sans" w:cs="Open Sans"/>
                <w:sz w:val="22"/>
                <w:szCs w:val="22"/>
              </w:rPr>
              <w:t>ooking at more partnership app</w:t>
            </w:r>
            <w:r w:rsidR="002E7043">
              <w:rPr>
                <w:rFonts w:ascii="Open Sans" w:hAnsi="Open Sans" w:cs="Open Sans"/>
                <w:sz w:val="22"/>
                <w:szCs w:val="22"/>
              </w:rPr>
              <w:t>lications</w:t>
            </w:r>
            <w:r>
              <w:rPr>
                <w:rFonts w:ascii="Open Sans" w:hAnsi="Open Sans" w:cs="Open Sans"/>
                <w:sz w:val="22"/>
                <w:szCs w:val="22"/>
              </w:rPr>
              <w:t xml:space="preserve"> for national bids. </w:t>
            </w:r>
            <w:r w:rsidR="002E7043">
              <w:rPr>
                <w:rFonts w:ascii="Open Sans" w:hAnsi="Open Sans" w:cs="Open Sans"/>
                <w:sz w:val="22"/>
                <w:szCs w:val="22"/>
              </w:rPr>
              <w:t>The a</w:t>
            </w:r>
            <w:r>
              <w:rPr>
                <w:rFonts w:ascii="Open Sans" w:hAnsi="Open Sans" w:cs="Open Sans"/>
                <w:sz w:val="22"/>
                <w:szCs w:val="22"/>
              </w:rPr>
              <w:t>im</w:t>
            </w:r>
            <w:r w:rsidR="00540482">
              <w:rPr>
                <w:rFonts w:ascii="Open Sans" w:hAnsi="Open Sans" w:cs="Open Sans"/>
                <w:sz w:val="22"/>
                <w:szCs w:val="22"/>
              </w:rPr>
              <w:t xml:space="preserve"> is to submit one application per month.</w:t>
            </w:r>
          </w:p>
        </w:tc>
        <w:tc>
          <w:tcPr>
            <w:tcW w:w="1275" w:type="dxa"/>
          </w:tcPr>
          <w:p w:rsidR="00DB7E57" w:rsidRDefault="00DB7E5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E7043" w:rsidRDefault="002E704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w:t>
            </w:r>
          </w:p>
        </w:tc>
      </w:tr>
      <w:tr w:rsidR="00540482" w:rsidRPr="00FB4DD2" w:rsidTr="0054048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67" w:type="dxa"/>
            <w:vAlign w:val="center"/>
          </w:tcPr>
          <w:p w:rsidR="00540482" w:rsidRPr="00F506CD" w:rsidRDefault="00540482"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vAlign w:val="center"/>
          </w:tcPr>
          <w:p w:rsidR="00540482" w:rsidRPr="00E55FF7" w:rsidRDefault="00540482" w:rsidP="001C79DE">
            <w:pPr>
              <w:jc w:val="center"/>
              <w:rPr>
                <w:rFonts w:ascii="Open Sans" w:hAnsi="Open Sans" w:cs="Open Sans"/>
                <w:sz w:val="22"/>
                <w:szCs w:val="22"/>
              </w:rPr>
            </w:pPr>
            <w:r w:rsidRPr="00E55FF7">
              <w:rPr>
                <w:rFonts w:ascii="Open Sans" w:hAnsi="Open Sans" w:cs="Open Sans"/>
                <w:b/>
                <w:sz w:val="22"/>
                <w:szCs w:val="22"/>
              </w:rPr>
              <w:t>Assurance Items</w:t>
            </w:r>
          </w:p>
        </w:tc>
        <w:tc>
          <w:tcPr>
            <w:tcW w:w="1275" w:type="dxa"/>
            <w:vAlign w:val="center"/>
          </w:tcPr>
          <w:p w:rsidR="00540482" w:rsidRPr="00E55FF7" w:rsidRDefault="00540482" w:rsidP="001C79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540482" w:rsidRPr="00FB4DD2" w:rsidTr="00540482">
        <w:trPr>
          <w:trHeight w:val="422"/>
        </w:trPr>
        <w:tc>
          <w:tcPr>
            <w:cnfStyle w:val="001000000000" w:firstRow="0" w:lastRow="0" w:firstColumn="1" w:lastColumn="0" w:oddVBand="0" w:evenVBand="0" w:oddHBand="0" w:evenHBand="0" w:firstRowFirstColumn="0" w:firstRowLastColumn="0" w:lastRowFirstColumn="0" w:lastRowLastColumn="0"/>
            <w:tcW w:w="567" w:type="dxa"/>
            <w:vAlign w:val="center"/>
          </w:tcPr>
          <w:p w:rsidR="00540482" w:rsidRPr="00F506CD" w:rsidRDefault="00E66311" w:rsidP="00E66311">
            <w:pPr>
              <w:rPr>
                <w:rFonts w:ascii="Open Sans" w:hAnsi="Open Sans" w:cs="Open Sans"/>
                <w:sz w:val="22"/>
                <w:szCs w:val="22"/>
              </w:rPr>
            </w:pPr>
            <w:r>
              <w:rPr>
                <w:rFonts w:ascii="Open Sans" w:hAnsi="Open Sans" w:cs="Open Sans"/>
                <w:sz w:val="22"/>
                <w:szCs w:val="22"/>
              </w:rPr>
              <w:t>5.</w:t>
            </w:r>
          </w:p>
        </w:tc>
        <w:tc>
          <w:tcPr>
            <w:cnfStyle w:val="000010000000" w:firstRow="0" w:lastRow="0" w:firstColumn="0" w:lastColumn="0" w:oddVBand="1" w:evenVBand="0" w:oddHBand="0" w:evenHBand="0" w:firstRowFirstColumn="0" w:firstRowLastColumn="0" w:lastRowFirstColumn="0" w:lastRowLastColumn="0"/>
            <w:tcW w:w="7821" w:type="dxa"/>
            <w:vAlign w:val="center"/>
          </w:tcPr>
          <w:p w:rsidR="00E66311" w:rsidRPr="00047C06" w:rsidRDefault="00E66311" w:rsidP="00E66311">
            <w:pPr>
              <w:pStyle w:val="ListParagraph"/>
              <w:numPr>
                <w:ilvl w:val="0"/>
                <w:numId w:val="19"/>
              </w:numPr>
              <w:rPr>
                <w:rFonts w:ascii="Open Sans" w:hAnsi="Open Sans" w:cs="Open Sans"/>
                <w:b/>
                <w:sz w:val="22"/>
                <w:szCs w:val="22"/>
              </w:rPr>
            </w:pPr>
            <w:r w:rsidRPr="00047C06">
              <w:rPr>
                <w:rFonts w:ascii="Open Sans" w:hAnsi="Open Sans" w:cs="Open Sans"/>
                <w:b/>
                <w:sz w:val="22"/>
                <w:szCs w:val="22"/>
              </w:rPr>
              <w:t>Q4 Management Accounts</w:t>
            </w:r>
          </w:p>
          <w:p w:rsidR="009042D8" w:rsidRDefault="00E66311" w:rsidP="009042D8">
            <w:pPr>
              <w:rPr>
                <w:rFonts w:ascii="Open Sans" w:hAnsi="Open Sans" w:cs="Open Sans"/>
                <w:sz w:val="22"/>
                <w:szCs w:val="22"/>
              </w:rPr>
            </w:pPr>
            <w:r>
              <w:rPr>
                <w:rFonts w:ascii="Open Sans" w:hAnsi="Open Sans" w:cs="Open Sans"/>
                <w:sz w:val="22"/>
                <w:szCs w:val="22"/>
              </w:rPr>
              <w:t xml:space="preserve">The first draft of the March accounts was circulated. </w:t>
            </w:r>
          </w:p>
          <w:p w:rsidR="00E66311" w:rsidRPr="009042D8" w:rsidRDefault="00E66311" w:rsidP="009042D8">
            <w:pPr>
              <w:pStyle w:val="ListParagraph"/>
              <w:numPr>
                <w:ilvl w:val="0"/>
                <w:numId w:val="19"/>
              </w:numPr>
              <w:rPr>
                <w:rFonts w:ascii="Open Sans" w:hAnsi="Open Sans" w:cs="Open Sans"/>
                <w:b/>
                <w:sz w:val="22"/>
                <w:szCs w:val="22"/>
              </w:rPr>
            </w:pPr>
            <w:r w:rsidRPr="009042D8">
              <w:rPr>
                <w:rFonts w:ascii="Open Sans" w:hAnsi="Open Sans" w:cs="Open Sans"/>
                <w:b/>
                <w:sz w:val="22"/>
                <w:szCs w:val="22"/>
              </w:rPr>
              <w:t>March 19 Financial report</w:t>
            </w:r>
          </w:p>
          <w:p w:rsidR="009042D8" w:rsidRDefault="009042D8" w:rsidP="00E66311">
            <w:pPr>
              <w:rPr>
                <w:rFonts w:ascii="Open Sans" w:hAnsi="Open Sans" w:cs="Open Sans"/>
                <w:sz w:val="22"/>
                <w:szCs w:val="22"/>
              </w:rPr>
            </w:pPr>
            <w:r>
              <w:rPr>
                <w:rFonts w:ascii="Open Sans" w:hAnsi="Open Sans" w:cs="Open Sans"/>
                <w:sz w:val="22"/>
                <w:szCs w:val="22"/>
              </w:rPr>
              <w:t xml:space="preserve">The deficit of </w:t>
            </w:r>
            <w:r w:rsidR="002E7043">
              <w:rPr>
                <w:rFonts w:ascii="Open Sans" w:hAnsi="Open Sans" w:cs="Open Sans"/>
                <w:sz w:val="22"/>
                <w:szCs w:val="22"/>
              </w:rPr>
              <w:t xml:space="preserve">38k </w:t>
            </w:r>
            <w:r w:rsidR="00C125AF">
              <w:rPr>
                <w:rFonts w:ascii="Open Sans" w:hAnsi="Open Sans" w:cs="Open Sans"/>
                <w:sz w:val="22"/>
                <w:szCs w:val="22"/>
              </w:rPr>
              <w:t>n</w:t>
            </w:r>
            <w:r w:rsidR="002E7043">
              <w:rPr>
                <w:rFonts w:ascii="Open Sans" w:hAnsi="Open Sans" w:cs="Open Sans"/>
                <w:sz w:val="22"/>
                <w:szCs w:val="22"/>
              </w:rPr>
              <w:t>ow shows as a surplus of 5</w:t>
            </w:r>
            <w:r>
              <w:rPr>
                <w:rFonts w:ascii="Open Sans" w:hAnsi="Open Sans" w:cs="Open Sans"/>
                <w:sz w:val="22"/>
                <w:szCs w:val="22"/>
              </w:rPr>
              <w:t>k but this is due to staff vacancies and income.</w:t>
            </w:r>
          </w:p>
          <w:p w:rsidR="00E66311" w:rsidRPr="001809ED" w:rsidRDefault="00E66311" w:rsidP="00E66311">
            <w:pPr>
              <w:pStyle w:val="ListParagraph"/>
              <w:numPr>
                <w:ilvl w:val="0"/>
                <w:numId w:val="19"/>
              </w:numPr>
              <w:rPr>
                <w:rFonts w:ascii="Open Sans" w:hAnsi="Open Sans" w:cs="Open Sans"/>
                <w:b/>
                <w:sz w:val="22"/>
                <w:szCs w:val="22"/>
              </w:rPr>
            </w:pPr>
            <w:r w:rsidRPr="001809ED">
              <w:rPr>
                <w:rFonts w:ascii="Open Sans" w:hAnsi="Open Sans" w:cs="Open Sans"/>
                <w:b/>
                <w:sz w:val="22"/>
                <w:szCs w:val="22"/>
              </w:rPr>
              <w:t>Budget 1</w:t>
            </w:r>
            <w:r w:rsidR="00C125AF">
              <w:rPr>
                <w:rFonts w:ascii="Open Sans" w:hAnsi="Open Sans" w:cs="Open Sans"/>
                <w:b/>
                <w:sz w:val="22"/>
                <w:szCs w:val="22"/>
              </w:rPr>
              <w:t>9/20</w:t>
            </w:r>
            <w:r w:rsidRPr="001809ED">
              <w:rPr>
                <w:rFonts w:ascii="Open Sans" w:hAnsi="Open Sans" w:cs="Open Sans"/>
                <w:b/>
                <w:sz w:val="22"/>
                <w:szCs w:val="22"/>
              </w:rPr>
              <w:t xml:space="preserve"> overview</w:t>
            </w:r>
          </w:p>
          <w:p w:rsidR="009042D8" w:rsidRPr="002E7043" w:rsidRDefault="009042D8" w:rsidP="002E7043">
            <w:pPr>
              <w:pStyle w:val="ListParagraph"/>
              <w:numPr>
                <w:ilvl w:val="0"/>
                <w:numId w:val="24"/>
              </w:numPr>
              <w:rPr>
                <w:rFonts w:ascii="Open Sans" w:hAnsi="Open Sans" w:cs="Open Sans"/>
                <w:sz w:val="22"/>
                <w:szCs w:val="22"/>
              </w:rPr>
            </w:pPr>
            <w:r w:rsidRPr="002E7043">
              <w:rPr>
                <w:rFonts w:ascii="Open Sans" w:hAnsi="Open Sans" w:cs="Open Sans"/>
                <w:sz w:val="22"/>
                <w:szCs w:val="22"/>
              </w:rPr>
              <w:t>This is based on expense le</w:t>
            </w:r>
            <w:r w:rsidR="002E7043" w:rsidRPr="002E7043">
              <w:rPr>
                <w:rFonts w:ascii="Open Sans" w:hAnsi="Open Sans" w:cs="Open Sans"/>
                <w:sz w:val="22"/>
                <w:szCs w:val="22"/>
              </w:rPr>
              <w:t>vels in January. The IT budget and</w:t>
            </w:r>
            <w:r w:rsidRPr="002E7043">
              <w:rPr>
                <w:rFonts w:ascii="Open Sans" w:hAnsi="Open Sans" w:cs="Open Sans"/>
                <w:sz w:val="22"/>
                <w:szCs w:val="22"/>
              </w:rPr>
              <w:t xml:space="preserve"> volunteer expe</w:t>
            </w:r>
            <w:r w:rsidR="002E7043" w:rsidRPr="002E7043">
              <w:rPr>
                <w:rFonts w:ascii="Open Sans" w:hAnsi="Open Sans" w:cs="Open Sans"/>
                <w:sz w:val="22"/>
                <w:szCs w:val="22"/>
              </w:rPr>
              <w:t>nses have increased. Several computers</w:t>
            </w:r>
            <w:r w:rsidRPr="002E7043">
              <w:rPr>
                <w:rFonts w:ascii="Open Sans" w:hAnsi="Open Sans" w:cs="Open Sans"/>
                <w:sz w:val="22"/>
                <w:szCs w:val="22"/>
              </w:rPr>
              <w:t xml:space="preserve"> have failed recently at a repair cost of</w:t>
            </w:r>
            <w:r w:rsidR="002E7043" w:rsidRPr="002E7043">
              <w:rPr>
                <w:rFonts w:ascii="Open Sans" w:hAnsi="Open Sans" w:cs="Open Sans"/>
                <w:sz w:val="22"/>
                <w:szCs w:val="22"/>
              </w:rPr>
              <w:t xml:space="preserve"> £250 each. High performance </w:t>
            </w:r>
            <w:r w:rsidR="002E7043" w:rsidRPr="002E7043">
              <w:rPr>
                <w:rFonts w:ascii="Open Sans" w:hAnsi="Open Sans" w:cs="Open Sans"/>
                <w:sz w:val="22"/>
                <w:szCs w:val="22"/>
              </w:rPr>
              <w:lastRenderedPageBreak/>
              <w:t>computers</w:t>
            </w:r>
            <w:r w:rsidRPr="002E7043">
              <w:rPr>
                <w:rFonts w:ascii="Open Sans" w:hAnsi="Open Sans" w:cs="Open Sans"/>
                <w:sz w:val="22"/>
                <w:szCs w:val="22"/>
              </w:rPr>
              <w:t xml:space="preserve"> cost £900</w:t>
            </w:r>
            <w:r w:rsidR="002E7043" w:rsidRPr="002E7043">
              <w:rPr>
                <w:rFonts w:ascii="Open Sans" w:hAnsi="Open Sans" w:cs="Open Sans"/>
                <w:sz w:val="22"/>
                <w:szCs w:val="22"/>
              </w:rPr>
              <w:t xml:space="preserve"> each but have a longer lifespan</w:t>
            </w:r>
            <w:r w:rsidRPr="002E7043">
              <w:rPr>
                <w:rFonts w:ascii="Open Sans" w:hAnsi="Open Sans" w:cs="Open Sans"/>
                <w:sz w:val="22"/>
                <w:szCs w:val="22"/>
              </w:rPr>
              <w:t>. The cheap ones bought in 2014 are failing now and the ongoing IT problems are demoralising for volunteers. The Board discussed the possibility of running software on the s</w:t>
            </w:r>
            <w:r w:rsidR="002E7043" w:rsidRPr="002E7043">
              <w:rPr>
                <w:rFonts w:ascii="Open Sans" w:hAnsi="Open Sans" w:cs="Open Sans"/>
                <w:sz w:val="22"/>
                <w:szCs w:val="22"/>
              </w:rPr>
              <w:t>erver rather than individual computers</w:t>
            </w:r>
            <w:r w:rsidRPr="002E7043">
              <w:rPr>
                <w:rFonts w:ascii="Open Sans" w:hAnsi="Open Sans" w:cs="Open Sans"/>
                <w:sz w:val="22"/>
                <w:szCs w:val="22"/>
              </w:rPr>
              <w:t>. The w</w:t>
            </w:r>
            <w:r w:rsidR="002E7043" w:rsidRPr="002E7043">
              <w:rPr>
                <w:rFonts w:ascii="Open Sans" w:hAnsi="Open Sans" w:cs="Open Sans"/>
                <w:sz w:val="22"/>
                <w:szCs w:val="22"/>
              </w:rPr>
              <w:t>ay the service is delivered is</w:t>
            </w:r>
            <w:r w:rsidRPr="002E7043">
              <w:rPr>
                <w:rFonts w:ascii="Open Sans" w:hAnsi="Open Sans" w:cs="Open Sans"/>
                <w:sz w:val="22"/>
                <w:szCs w:val="22"/>
              </w:rPr>
              <w:t xml:space="preserve"> chang</w:t>
            </w:r>
            <w:r w:rsidR="002E7043" w:rsidRPr="002E7043">
              <w:rPr>
                <w:rFonts w:ascii="Open Sans" w:hAnsi="Open Sans" w:cs="Open Sans"/>
                <w:sz w:val="22"/>
                <w:szCs w:val="22"/>
              </w:rPr>
              <w:t>ing</w:t>
            </w:r>
            <w:r w:rsidRPr="002E7043">
              <w:rPr>
                <w:rFonts w:ascii="Open Sans" w:hAnsi="Open Sans" w:cs="Open Sans"/>
                <w:sz w:val="22"/>
                <w:szCs w:val="22"/>
              </w:rPr>
              <w:t xml:space="preserve"> and a more secure, more manageable system which gives longevity is required which needs an 1</w:t>
            </w:r>
            <w:r w:rsidR="002E7043" w:rsidRPr="002E7043">
              <w:rPr>
                <w:rFonts w:ascii="Open Sans" w:hAnsi="Open Sans" w:cs="Open Sans"/>
                <w:sz w:val="22"/>
                <w:szCs w:val="22"/>
              </w:rPr>
              <w:t>8-month plan. The new faster computers</w:t>
            </w:r>
            <w:r w:rsidRPr="002E7043">
              <w:rPr>
                <w:rFonts w:ascii="Open Sans" w:hAnsi="Open Sans" w:cs="Open Sans"/>
                <w:sz w:val="22"/>
                <w:szCs w:val="22"/>
              </w:rPr>
              <w:t xml:space="preserve"> make a huge difference at supervision, but more people using them will slow down the speed. It was agreed the Board would look at this.</w:t>
            </w:r>
          </w:p>
          <w:p w:rsidR="009042D8" w:rsidRPr="002E7043" w:rsidRDefault="009042D8" w:rsidP="002E7043">
            <w:pPr>
              <w:pStyle w:val="ListParagraph"/>
              <w:numPr>
                <w:ilvl w:val="0"/>
                <w:numId w:val="24"/>
              </w:numPr>
              <w:rPr>
                <w:rFonts w:ascii="Open Sans" w:hAnsi="Open Sans" w:cs="Open Sans"/>
                <w:sz w:val="22"/>
                <w:szCs w:val="22"/>
              </w:rPr>
            </w:pPr>
            <w:r w:rsidRPr="002E7043">
              <w:rPr>
                <w:rFonts w:ascii="Open Sans" w:hAnsi="Open Sans" w:cs="Open Sans"/>
                <w:sz w:val="22"/>
                <w:szCs w:val="22"/>
              </w:rPr>
              <w:t>The repairs &amp; maintenance budget is small because the landlord (WBC) covers nearly all the cost of repairs and recovers it from the service charge.</w:t>
            </w:r>
          </w:p>
          <w:p w:rsidR="00E66311" w:rsidRPr="002E7043" w:rsidRDefault="009042D8" w:rsidP="002E7043">
            <w:pPr>
              <w:pStyle w:val="ListParagraph"/>
              <w:numPr>
                <w:ilvl w:val="0"/>
                <w:numId w:val="24"/>
              </w:numPr>
              <w:rPr>
                <w:rFonts w:ascii="Open Sans" w:hAnsi="Open Sans" w:cs="Open Sans"/>
                <w:sz w:val="22"/>
                <w:szCs w:val="22"/>
              </w:rPr>
            </w:pPr>
            <w:r w:rsidRPr="002E7043">
              <w:rPr>
                <w:rFonts w:ascii="Open Sans" w:hAnsi="Open Sans" w:cs="Open Sans"/>
                <w:sz w:val="22"/>
                <w:szCs w:val="22"/>
              </w:rPr>
              <w:t>This budget includes salary increases and confirmed income sources. 24k comes from restricted reserves and this is sustainable for 3 years.</w:t>
            </w:r>
          </w:p>
          <w:p w:rsidR="00E66311" w:rsidRPr="009042D8" w:rsidRDefault="00E66311" w:rsidP="009042D8">
            <w:pPr>
              <w:pStyle w:val="ListParagraph"/>
              <w:numPr>
                <w:ilvl w:val="0"/>
                <w:numId w:val="19"/>
              </w:numPr>
              <w:rPr>
                <w:rFonts w:ascii="Open Sans" w:hAnsi="Open Sans" w:cs="Open Sans"/>
                <w:b/>
                <w:sz w:val="22"/>
                <w:szCs w:val="22"/>
              </w:rPr>
            </w:pPr>
            <w:proofErr w:type="spellStart"/>
            <w:r w:rsidRPr="009042D8">
              <w:rPr>
                <w:rFonts w:ascii="Open Sans" w:hAnsi="Open Sans" w:cs="Open Sans"/>
                <w:b/>
                <w:sz w:val="22"/>
                <w:szCs w:val="22"/>
              </w:rPr>
              <w:t>Cit</w:t>
            </w:r>
            <w:r w:rsidR="009042D8" w:rsidRPr="009042D8">
              <w:rPr>
                <w:rFonts w:ascii="Open Sans" w:hAnsi="Open Sans" w:cs="Open Sans"/>
                <w:b/>
                <w:sz w:val="22"/>
                <w:szCs w:val="22"/>
              </w:rPr>
              <w:t>A</w:t>
            </w:r>
            <w:r w:rsidRPr="009042D8">
              <w:rPr>
                <w:rFonts w:ascii="Open Sans" w:hAnsi="Open Sans" w:cs="Open Sans"/>
                <w:b/>
                <w:sz w:val="22"/>
                <w:szCs w:val="22"/>
              </w:rPr>
              <w:t>’s</w:t>
            </w:r>
            <w:proofErr w:type="spellEnd"/>
            <w:r w:rsidRPr="009042D8">
              <w:rPr>
                <w:rFonts w:ascii="Open Sans" w:hAnsi="Open Sans" w:cs="Open Sans"/>
                <w:b/>
                <w:sz w:val="22"/>
                <w:szCs w:val="22"/>
              </w:rPr>
              <w:t xml:space="preserve"> financial dashboard</w:t>
            </w:r>
          </w:p>
          <w:p w:rsidR="00540482" w:rsidRPr="00E55FF7" w:rsidRDefault="00E66311" w:rsidP="00677C67">
            <w:pPr>
              <w:rPr>
                <w:rFonts w:ascii="Open Sans" w:hAnsi="Open Sans" w:cs="Open Sans"/>
                <w:b/>
                <w:sz w:val="22"/>
                <w:szCs w:val="22"/>
              </w:rPr>
            </w:pPr>
            <w:r>
              <w:rPr>
                <w:rFonts w:ascii="Open Sans" w:hAnsi="Open Sans" w:cs="Open Sans"/>
                <w:sz w:val="22"/>
                <w:szCs w:val="22"/>
              </w:rPr>
              <w:t>Nothing to report</w:t>
            </w:r>
            <w:r w:rsidR="002E7043">
              <w:rPr>
                <w:rFonts w:ascii="Open Sans" w:hAnsi="Open Sans" w:cs="Open Sans"/>
                <w:sz w:val="22"/>
                <w:szCs w:val="22"/>
              </w:rPr>
              <w:t>.</w:t>
            </w:r>
          </w:p>
        </w:tc>
        <w:tc>
          <w:tcPr>
            <w:tcW w:w="1275" w:type="dxa"/>
            <w:vAlign w:val="center"/>
          </w:tcPr>
          <w:p w:rsidR="00540482" w:rsidRPr="00E55FF7" w:rsidRDefault="00540482" w:rsidP="001C79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677C67" w:rsidRPr="00FB4DD2" w:rsidTr="0054048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67" w:type="dxa"/>
            <w:vAlign w:val="center"/>
          </w:tcPr>
          <w:p w:rsidR="00677C67" w:rsidRDefault="00677C67" w:rsidP="00E66311">
            <w:pPr>
              <w:rPr>
                <w:rFonts w:ascii="Open Sans" w:hAnsi="Open Sans" w:cs="Open Sans"/>
                <w:sz w:val="22"/>
                <w:szCs w:val="22"/>
              </w:rPr>
            </w:pPr>
            <w:r>
              <w:rPr>
                <w:rFonts w:ascii="Open Sans" w:hAnsi="Open Sans" w:cs="Open Sans"/>
                <w:sz w:val="22"/>
                <w:szCs w:val="22"/>
              </w:rPr>
              <w:t xml:space="preserve">6. </w:t>
            </w:r>
          </w:p>
        </w:tc>
        <w:tc>
          <w:tcPr>
            <w:cnfStyle w:val="000010000000" w:firstRow="0" w:lastRow="0" w:firstColumn="0" w:lastColumn="0" w:oddVBand="1" w:evenVBand="0" w:oddHBand="0" w:evenHBand="0" w:firstRowFirstColumn="0" w:firstRowLastColumn="0" w:lastRowFirstColumn="0" w:lastRowLastColumn="0"/>
            <w:tcW w:w="7821" w:type="dxa"/>
            <w:vAlign w:val="center"/>
          </w:tcPr>
          <w:p w:rsidR="00677C67" w:rsidRPr="001809ED" w:rsidRDefault="00677C67" w:rsidP="00677C67">
            <w:pPr>
              <w:rPr>
                <w:rFonts w:ascii="Open Sans" w:hAnsi="Open Sans" w:cs="Open Sans"/>
                <w:b/>
                <w:sz w:val="22"/>
                <w:szCs w:val="22"/>
              </w:rPr>
            </w:pPr>
            <w:r>
              <w:rPr>
                <w:rFonts w:ascii="Open Sans" w:hAnsi="Open Sans" w:cs="Open Sans"/>
                <w:b/>
                <w:sz w:val="22"/>
                <w:szCs w:val="22"/>
              </w:rPr>
              <w:t>CA Watford</w:t>
            </w:r>
            <w:r w:rsidRPr="001809ED">
              <w:rPr>
                <w:rFonts w:ascii="Open Sans" w:hAnsi="Open Sans" w:cs="Open Sans"/>
                <w:b/>
                <w:sz w:val="22"/>
                <w:szCs w:val="22"/>
              </w:rPr>
              <w:t xml:space="preserve"> KPI’s </w:t>
            </w:r>
          </w:p>
          <w:p w:rsidR="00677C67" w:rsidRPr="002E7043" w:rsidRDefault="00677C67" w:rsidP="002E7043">
            <w:pPr>
              <w:pStyle w:val="ListParagraph"/>
              <w:numPr>
                <w:ilvl w:val="0"/>
                <w:numId w:val="25"/>
              </w:numPr>
              <w:rPr>
                <w:rFonts w:ascii="Open Sans" w:hAnsi="Open Sans" w:cs="Open Sans"/>
                <w:sz w:val="22"/>
                <w:szCs w:val="22"/>
              </w:rPr>
            </w:pPr>
            <w:r w:rsidRPr="002E7043">
              <w:rPr>
                <w:rFonts w:ascii="Open Sans" w:hAnsi="Open Sans" w:cs="Open Sans"/>
                <w:sz w:val="22"/>
                <w:szCs w:val="22"/>
              </w:rPr>
              <w:t xml:space="preserve">Numbers reduced in April because </w:t>
            </w:r>
            <w:r w:rsidR="00C125AF">
              <w:rPr>
                <w:rFonts w:ascii="Open Sans" w:hAnsi="Open Sans" w:cs="Open Sans"/>
                <w:sz w:val="22"/>
                <w:szCs w:val="22"/>
              </w:rPr>
              <w:t xml:space="preserve">we moved some paid telephone assessor capacity to </w:t>
            </w:r>
            <w:r w:rsidRPr="002E7043">
              <w:rPr>
                <w:rFonts w:ascii="Open Sans" w:hAnsi="Open Sans" w:cs="Open Sans"/>
                <w:sz w:val="22"/>
                <w:szCs w:val="22"/>
              </w:rPr>
              <w:t xml:space="preserve">the UC project. New </w:t>
            </w:r>
            <w:r w:rsidR="00C125AF">
              <w:rPr>
                <w:rFonts w:ascii="Open Sans" w:hAnsi="Open Sans" w:cs="Open Sans"/>
                <w:sz w:val="22"/>
                <w:szCs w:val="22"/>
              </w:rPr>
              <w:t xml:space="preserve">volunteer </w:t>
            </w:r>
            <w:bookmarkStart w:id="0" w:name="_GoBack"/>
            <w:bookmarkEnd w:id="0"/>
            <w:r w:rsidRPr="002E7043">
              <w:rPr>
                <w:rFonts w:ascii="Open Sans" w:hAnsi="Open Sans" w:cs="Open Sans"/>
                <w:sz w:val="22"/>
                <w:szCs w:val="22"/>
              </w:rPr>
              <w:t xml:space="preserve">assessors on </w:t>
            </w:r>
            <w:r w:rsidR="002E7043" w:rsidRPr="002E7043">
              <w:rPr>
                <w:rFonts w:ascii="Open Sans" w:hAnsi="Open Sans" w:cs="Open Sans"/>
                <w:sz w:val="22"/>
                <w:szCs w:val="22"/>
              </w:rPr>
              <w:t xml:space="preserve">the </w:t>
            </w:r>
            <w:r w:rsidRPr="002E7043">
              <w:rPr>
                <w:rFonts w:ascii="Open Sans" w:hAnsi="Open Sans" w:cs="Open Sans"/>
                <w:sz w:val="22"/>
                <w:szCs w:val="22"/>
              </w:rPr>
              <w:t>rota will mitigat</w:t>
            </w:r>
            <w:r w:rsidR="002E7043">
              <w:rPr>
                <w:rFonts w:ascii="Open Sans" w:hAnsi="Open Sans" w:cs="Open Sans"/>
                <w:sz w:val="22"/>
                <w:szCs w:val="22"/>
              </w:rPr>
              <w:t>e this to some extent but this will take time</w:t>
            </w:r>
            <w:r w:rsidRPr="002E7043">
              <w:rPr>
                <w:rFonts w:ascii="Open Sans" w:hAnsi="Open Sans" w:cs="Open Sans"/>
                <w:sz w:val="22"/>
                <w:szCs w:val="22"/>
              </w:rPr>
              <w:t>. 294 calls were answered from Watford residents by the AL group. CitA wants a national queue where the extra capacity would be spread across the country.</w:t>
            </w:r>
            <w:r w:rsidR="002E7043" w:rsidRPr="002E7043">
              <w:rPr>
                <w:rFonts w:ascii="Open Sans" w:hAnsi="Open Sans" w:cs="Open Sans"/>
                <w:sz w:val="22"/>
                <w:szCs w:val="22"/>
              </w:rPr>
              <w:t xml:space="preserve"> Statistics can be deceiving, for example there were 3 people on Advicel</w:t>
            </w:r>
            <w:r w:rsidR="0009448F">
              <w:rPr>
                <w:rFonts w:ascii="Open Sans" w:hAnsi="Open Sans" w:cs="Open Sans"/>
                <w:sz w:val="22"/>
                <w:szCs w:val="22"/>
              </w:rPr>
              <w:t>ine this morning but demand was low.</w:t>
            </w:r>
          </w:p>
          <w:p w:rsidR="00677C67" w:rsidRPr="002E7043" w:rsidRDefault="00677C67" w:rsidP="002E7043">
            <w:pPr>
              <w:pStyle w:val="ListParagraph"/>
              <w:numPr>
                <w:ilvl w:val="0"/>
                <w:numId w:val="25"/>
              </w:numPr>
              <w:rPr>
                <w:rFonts w:ascii="Open Sans" w:hAnsi="Open Sans" w:cs="Open Sans"/>
                <w:b/>
                <w:sz w:val="22"/>
                <w:szCs w:val="22"/>
              </w:rPr>
            </w:pPr>
            <w:r w:rsidRPr="002E7043">
              <w:rPr>
                <w:rFonts w:ascii="Open Sans" w:hAnsi="Open Sans" w:cs="Open Sans"/>
                <w:sz w:val="22"/>
                <w:szCs w:val="22"/>
              </w:rPr>
              <w:t>F2f targets were achieved in March. Appointment numbers are increasing. 300 fewer clients were helped last year compared with previous year. The figures for June to Oct</w:t>
            </w:r>
            <w:r w:rsidR="00EF119C" w:rsidRPr="002E7043">
              <w:rPr>
                <w:rFonts w:ascii="Open Sans" w:hAnsi="Open Sans" w:cs="Open Sans"/>
                <w:sz w:val="22"/>
                <w:szCs w:val="22"/>
              </w:rPr>
              <w:t>ober were</w:t>
            </w:r>
            <w:r w:rsidRPr="002E7043">
              <w:rPr>
                <w:rFonts w:ascii="Open Sans" w:hAnsi="Open Sans" w:cs="Open Sans"/>
                <w:sz w:val="22"/>
                <w:szCs w:val="22"/>
              </w:rPr>
              <w:t xml:space="preserve"> lower due to holidays / childcare. </w:t>
            </w:r>
            <w:r w:rsidR="00EF119C" w:rsidRPr="002E7043">
              <w:rPr>
                <w:rFonts w:ascii="Open Sans" w:hAnsi="Open Sans" w:cs="Open Sans"/>
                <w:sz w:val="22"/>
                <w:szCs w:val="22"/>
              </w:rPr>
              <w:t xml:space="preserve">There are efforts to </w:t>
            </w:r>
            <w:r w:rsidRPr="002E7043">
              <w:rPr>
                <w:rFonts w:ascii="Open Sans" w:hAnsi="Open Sans" w:cs="Open Sans"/>
                <w:sz w:val="22"/>
                <w:szCs w:val="22"/>
              </w:rPr>
              <w:t xml:space="preserve">mitigate this by introducing </w:t>
            </w:r>
            <w:r w:rsidR="002C3EB0">
              <w:rPr>
                <w:rFonts w:ascii="Open Sans" w:hAnsi="Open Sans" w:cs="Open Sans"/>
                <w:sz w:val="22"/>
                <w:szCs w:val="22"/>
              </w:rPr>
              <w:t>the ‘</w:t>
            </w:r>
            <w:r w:rsidRPr="002E7043">
              <w:rPr>
                <w:rFonts w:ascii="Open Sans" w:hAnsi="Open Sans" w:cs="Open Sans"/>
                <w:sz w:val="22"/>
                <w:szCs w:val="22"/>
              </w:rPr>
              <w:t>simple query</w:t>
            </w:r>
            <w:r w:rsidR="002C3EB0">
              <w:rPr>
                <w:rFonts w:ascii="Open Sans" w:hAnsi="Open Sans" w:cs="Open Sans"/>
                <w:sz w:val="22"/>
                <w:szCs w:val="22"/>
              </w:rPr>
              <w:t>’ process</w:t>
            </w:r>
            <w:r w:rsidRPr="002E7043">
              <w:rPr>
                <w:rFonts w:ascii="Open Sans" w:hAnsi="Open Sans" w:cs="Open Sans"/>
                <w:sz w:val="22"/>
                <w:szCs w:val="22"/>
              </w:rPr>
              <w:t xml:space="preserve">. Other </w:t>
            </w:r>
            <w:r w:rsidR="00EF119C" w:rsidRPr="002E7043">
              <w:rPr>
                <w:rFonts w:ascii="Open Sans" w:hAnsi="Open Sans" w:cs="Open Sans"/>
                <w:sz w:val="22"/>
                <w:szCs w:val="22"/>
              </w:rPr>
              <w:t>LCA</w:t>
            </w:r>
            <w:r w:rsidR="0009448F">
              <w:rPr>
                <w:rFonts w:ascii="Open Sans" w:hAnsi="Open Sans" w:cs="Open Sans"/>
                <w:sz w:val="22"/>
                <w:szCs w:val="22"/>
              </w:rPr>
              <w:t>s</w:t>
            </w:r>
            <w:r w:rsidRPr="002E7043">
              <w:rPr>
                <w:rFonts w:ascii="Open Sans" w:hAnsi="Open Sans" w:cs="Open Sans"/>
                <w:sz w:val="22"/>
                <w:szCs w:val="22"/>
              </w:rPr>
              <w:t xml:space="preserve"> do this and record </w:t>
            </w:r>
            <w:r w:rsidR="002E7043" w:rsidRPr="002E7043">
              <w:rPr>
                <w:rFonts w:ascii="Open Sans" w:hAnsi="Open Sans" w:cs="Open Sans"/>
                <w:sz w:val="22"/>
                <w:szCs w:val="22"/>
              </w:rPr>
              <w:t xml:space="preserve">a </w:t>
            </w:r>
            <w:r w:rsidRPr="002E7043">
              <w:rPr>
                <w:rFonts w:ascii="Open Sans" w:hAnsi="Open Sans" w:cs="Open Sans"/>
                <w:sz w:val="22"/>
                <w:szCs w:val="22"/>
              </w:rPr>
              <w:t>higher number of calls</w:t>
            </w:r>
            <w:r w:rsidR="002C3EB0">
              <w:rPr>
                <w:rFonts w:ascii="Open Sans" w:hAnsi="Open Sans" w:cs="Open Sans"/>
                <w:sz w:val="22"/>
                <w:szCs w:val="22"/>
              </w:rPr>
              <w:t>,</w:t>
            </w:r>
            <w:r w:rsidRPr="002E7043">
              <w:rPr>
                <w:rFonts w:ascii="Open Sans" w:hAnsi="Open Sans" w:cs="Open Sans"/>
                <w:sz w:val="22"/>
                <w:szCs w:val="22"/>
              </w:rPr>
              <w:t xml:space="preserve"> as </w:t>
            </w:r>
            <w:r w:rsidR="00EF119C" w:rsidRPr="002E7043">
              <w:rPr>
                <w:rFonts w:ascii="Open Sans" w:hAnsi="Open Sans" w:cs="Open Sans"/>
                <w:sz w:val="22"/>
                <w:szCs w:val="22"/>
              </w:rPr>
              <w:t>case recording time is reduced while</w:t>
            </w:r>
            <w:r w:rsidRPr="002E7043">
              <w:rPr>
                <w:rFonts w:ascii="Open Sans" w:hAnsi="Open Sans" w:cs="Open Sans"/>
                <w:sz w:val="22"/>
                <w:szCs w:val="22"/>
              </w:rPr>
              <w:t xml:space="preserve"> still recording the client contact. Receptionists are now trained to do </w:t>
            </w:r>
            <w:r w:rsidR="00EF119C" w:rsidRPr="002E7043">
              <w:rPr>
                <w:rFonts w:ascii="Open Sans" w:hAnsi="Open Sans" w:cs="Open Sans"/>
                <w:sz w:val="22"/>
                <w:szCs w:val="22"/>
              </w:rPr>
              <w:t>simple query</w:t>
            </w:r>
            <w:r w:rsidRPr="002E7043">
              <w:rPr>
                <w:rFonts w:ascii="Open Sans" w:hAnsi="Open Sans" w:cs="Open Sans"/>
                <w:sz w:val="22"/>
                <w:szCs w:val="22"/>
              </w:rPr>
              <w:t xml:space="preserve"> so these contacts are now recorded</w:t>
            </w:r>
            <w:r w:rsidR="00EF119C" w:rsidRPr="002E7043">
              <w:rPr>
                <w:rFonts w:ascii="Open Sans" w:hAnsi="Open Sans" w:cs="Open Sans"/>
                <w:sz w:val="22"/>
                <w:szCs w:val="22"/>
              </w:rPr>
              <w:t xml:space="preserve"> and </w:t>
            </w:r>
            <w:proofErr w:type="spellStart"/>
            <w:r w:rsidR="00EF119C" w:rsidRPr="002E7043">
              <w:rPr>
                <w:rFonts w:ascii="Open Sans" w:hAnsi="Open Sans" w:cs="Open Sans"/>
                <w:sz w:val="22"/>
                <w:szCs w:val="22"/>
              </w:rPr>
              <w:t>turnaways</w:t>
            </w:r>
            <w:proofErr w:type="spellEnd"/>
            <w:r w:rsidR="00EF119C" w:rsidRPr="002E7043">
              <w:rPr>
                <w:rFonts w:ascii="Open Sans" w:hAnsi="Open Sans" w:cs="Open Sans"/>
                <w:sz w:val="22"/>
                <w:szCs w:val="22"/>
              </w:rPr>
              <w:t xml:space="preserve"> reduced.</w:t>
            </w:r>
            <w:r w:rsidRPr="002E7043">
              <w:rPr>
                <w:rFonts w:ascii="Open Sans" w:hAnsi="Open Sans" w:cs="Open Sans"/>
                <w:sz w:val="22"/>
                <w:szCs w:val="22"/>
              </w:rPr>
              <w:t xml:space="preserve"> Lack of supervisor capacity </w:t>
            </w:r>
            <w:r w:rsidR="00EF119C" w:rsidRPr="002E7043">
              <w:rPr>
                <w:rFonts w:ascii="Open Sans" w:hAnsi="Open Sans" w:cs="Open Sans"/>
                <w:sz w:val="22"/>
                <w:szCs w:val="22"/>
              </w:rPr>
              <w:t xml:space="preserve">has meant that there is </w:t>
            </w:r>
            <w:r w:rsidRPr="002E7043">
              <w:rPr>
                <w:rFonts w:ascii="Open Sans" w:hAnsi="Open Sans" w:cs="Open Sans"/>
                <w:sz w:val="22"/>
                <w:szCs w:val="22"/>
              </w:rPr>
              <w:t xml:space="preserve">no </w:t>
            </w:r>
            <w:r w:rsidR="00EF119C" w:rsidRPr="002E7043">
              <w:rPr>
                <w:rFonts w:ascii="Open Sans" w:hAnsi="Open Sans" w:cs="Open Sans"/>
                <w:sz w:val="22"/>
                <w:szCs w:val="22"/>
              </w:rPr>
              <w:t>initial check</w:t>
            </w:r>
            <w:r w:rsidRPr="002E7043">
              <w:rPr>
                <w:rFonts w:ascii="Open Sans" w:hAnsi="Open Sans" w:cs="Open Sans"/>
                <w:sz w:val="22"/>
                <w:szCs w:val="22"/>
              </w:rPr>
              <w:t xml:space="preserve"> at present.</w:t>
            </w:r>
            <w:r w:rsidR="00EF119C" w:rsidRPr="002E7043">
              <w:rPr>
                <w:rFonts w:ascii="Open Sans" w:hAnsi="Open Sans" w:cs="Open Sans"/>
                <w:sz w:val="22"/>
                <w:szCs w:val="22"/>
              </w:rPr>
              <w:t xml:space="preserve"> </w:t>
            </w:r>
          </w:p>
        </w:tc>
        <w:tc>
          <w:tcPr>
            <w:tcW w:w="1275" w:type="dxa"/>
            <w:vAlign w:val="center"/>
          </w:tcPr>
          <w:p w:rsidR="00677C67" w:rsidRPr="00E55FF7" w:rsidRDefault="00677C67" w:rsidP="001C79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677C67" w:rsidRPr="00FB4DD2" w:rsidTr="00540482">
        <w:trPr>
          <w:trHeight w:val="422"/>
        </w:trPr>
        <w:tc>
          <w:tcPr>
            <w:cnfStyle w:val="001000000000" w:firstRow="0" w:lastRow="0" w:firstColumn="1" w:lastColumn="0" w:oddVBand="0" w:evenVBand="0" w:oddHBand="0" w:evenHBand="0" w:firstRowFirstColumn="0" w:firstRowLastColumn="0" w:lastRowFirstColumn="0" w:lastRowLastColumn="0"/>
            <w:tcW w:w="567" w:type="dxa"/>
            <w:vAlign w:val="center"/>
          </w:tcPr>
          <w:p w:rsidR="00677C67" w:rsidRDefault="00EF119C" w:rsidP="00E66311">
            <w:pPr>
              <w:rPr>
                <w:rFonts w:ascii="Open Sans" w:hAnsi="Open Sans" w:cs="Open Sans"/>
                <w:sz w:val="22"/>
                <w:szCs w:val="22"/>
              </w:rPr>
            </w:pPr>
            <w:r>
              <w:rPr>
                <w:rFonts w:ascii="Open Sans" w:hAnsi="Open Sans" w:cs="Open Sans"/>
                <w:sz w:val="22"/>
                <w:szCs w:val="22"/>
              </w:rPr>
              <w:t>7.</w:t>
            </w:r>
          </w:p>
        </w:tc>
        <w:tc>
          <w:tcPr>
            <w:cnfStyle w:val="000010000000" w:firstRow="0" w:lastRow="0" w:firstColumn="0" w:lastColumn="0" w:oddVBand="1" w:evenVBand="0" w:oddHBand="0" w:evenHBand="0" w:firstRowFirstColumn="0" w:firstRowLastColumn="0" w:lastRowFirstColumn="0" w:lastRowLastColumn="0"/>
            <w:tcW w:w="7821" w:type="dxa"/>
            <w:vAlign w:val="center"/>
          </w:tcPr>
          <w:p w:rsidR="00EF119C" w:rsidRPr="002E308B" w:rsidRDefault="00EF119C" w:rsidP="00EF119C">
            <w:pPr>
              <w:rPr>
                <w:rFonts w:ascii="Open Sans" w:hAnsi="Open Sans" w:cs="Open Sans"/>
                <w:b/>
                <w:sz w:val="22"/>
                <w:szCs w:val="22"/>
              </w:rPr>
            </w:pPr>
            <w:r w:rsidRPr="002E308B">
              <w:rPr>
                <w:rFonts w:ascii="Open Sans" w:hAnsi="Open Sans" w:cs="Open Sans"/>
                <w:b/>
                <w:sz w:val="22"/>
                <w:szCs w:val="22"/>
              </w:rPr>
              <w:t>Risk Assessment</w:t>
            </w:r>
          </w:p>
          <w:p w:rsidR="00EF119C" w:rsidRPr="0009448F" w:rsidRDefault="00EF119C" w:rsidP="0009448F">
            <w:pPr>
              <w:pStyle w:val="ListParagraph"/>
              <w:numPr>
                <w:ilvl w:val="0"/>
                <w:numId w:val="26"/>
              </w:numPr>
              <w:rPr>
                <w:rFonts w:ascii="Open Sans" w:hAnsi="Open Sans" w:cs="Open Sans"/>
                <w:sz w:val="22"/>
                <w:szCs w:val="22"/>
              </w:rPr>
            </w:pPr>
            <w:r w:rsidRPr="0009448F">
              <w:rPr>
                <w:rFonts w:ascii="Open Sans" w:hAnsi="Open Sans" w:cs="Open Sans"/>
                <w:sz w:val="22"/>
                <w:szCs w:val="22"/>
              </w:rPr>
              <w:t xml:space="preserve">The main risks ate still funding, volunteer recruitment and staffing. It was noted there has been a high staff turnover recently. There was a stable period following restructuring which has now come to an end. The ASS role is difficult to recruit to. Reasons for leaving are different for all staff members but exit interviews are undertaken and CM has been given some useful </w:t>
            </w:r>
            <w:r w:rsidR="0009448F" w:rsidRPr="0009448F">
              <w:rPr>
                <w:rFonts w:ascii="Open Sans" w:hAnsi="Open Sans" w:cs="Open Sans"/>
                <w:sz w:val="22"/>
                <w:szCs w:val="22"/>
              </w:rPr>
              <w:t xml:space="preserve">and positive </w:t>
            </w:r>
            <w:r w:rsidRPr="0009448F">
              <w:rPr>
                <w:rFonts w:ascii="Open Sans" w:hAnsi="Open Sans" w:cs="Open Sans"/>
                <w:sz w:val="22"/>
                <w:szCs w:val="22"/>
              </w:rPr>
              <w:t>feedback which is taken on board.</w:t>
            </w:r>
          </w:p>
          <w:p w:rsidR="00677C67" w:rsidRPr="0009448F" w:rsidRDefault="00EF119C" w:rsidP="0009448F">
            <w:pPr>
              <w:pStyle w:val="ListParagraph"/>
              <w:numPr>
                <w:ilvl w:val="0"/>
                <w:numId w:val="26"/>
              </w:numPr>
              <w:rPr>
                <w:rFonts w:ascii="Open Sans" w:hAnsi="Open Sans" w:cs="Open Sans"/>
                <w:b/>
                <w:sz w:val="22"/>
                <w:szCs w:val="22"/>
              </w:rPr>
            </w:pPr>
            <w:r w:rsidRPr="0009448F">
              <w:rPr>
                <w:rFonts w:ascii="Open Sans" w:hAnsi="Open Sans" w:cs="Open Sans"/>
                <w:sz w:val="22"/>
                <w:szCs w:val="22"/>
              </w:rPr>
              <w:t>The Board agreed to add IT as a</w:t>
            </w:r>
            <w:r w:rsidR="0009448F">
              <w:rPr>
                <w:rFonts w:ascii="Open Sans" w:hAnsi="Open Sans" w:cs="Open Sans"/>
                <w:sz w:val="22"/>
                <w:szCs w:val="22"/>
              </w:rPr>
              <w:t xml:space="preserve"> new</w:t>
            </w:r>
            <w:r w:rsidRPr="0009448F">
              <w:rPr>
                <w:rFonts w:ascii="Open Sans" w:hAnsi="Open Sans" w:cs="Open Sans"/>
                <w:sz w:val="22"/>
                <w:szCs w:val="22"/>
              </w:rPr>
              <w:t xml:space="preserve"> risk.</w:t>
            </w:r>
          </w:p>
        </w:tc>
        <w:tc>
          <w:tcPr>
            <w:tcW w:w="1275" w:type="dxa"/>
            <w:vAlign w:val="center"/>
          </w:tcPr>
          <w:p w:rsidR="00677C67" w:rsidRPr="00E55FF7" w:rsidRDefault="00677C67" w:rsidP="001C79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EF119C" w:rsidRPr="00FB4DD2" w:rsidTr="0054048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67" w:type="dxa"/>
            <w:vAlign w:val="center"/>
          </w:tcPr>
          <w:p w:rsidR="00EF119C" w:rsidRDefault="00EF119C" w:rsidP="00E66311">
            <w:pPr>
              <w:rPr>
                <w:rFonts w:ascii="Open Sans" w:hAnsi="Open Sans" w:cs="Open Sans"/>
                <w:sz w:val="22"/>
                <w:szCs w:val="22"/>
              </w:rPr>
            </w:pPr>
            <w:r>
              <w:rPr>
                <w:rFonts w:ascii="Open Sans" w:hAnsi="Open Sans" w:cs="Open Sans"/>
                <w:sz w:val="22"/>
                <w:szCs w:val="22"/>
              </w:rPr>
              <w:lastRenderedPageBreak/>
              <w:t>8.</w:t>
            </w:r>
          </w:p>
        </w:tc>
        <w:tc>
          <w:tcPr>
            <w:cnfStyle w:val="000010000000" w:firstRow="0" w:lastRow="0" w:firstColumn="0" w:lastColumn="0" w:oddVBand="1" w:evenVBand="0" w:oddHBand="0" w:evenHBand="0" w:firstRowFirstColumn="0" w:firstRowLastColumn="0" w:lastRowFirstColumn="0" w:lastRowLastColumn="0"/>
            <w:tcW w:w="7821" w:type="dxa"/>
            <w:vAlign w:val="center"/>
          </w:tcPr>
          <w:p w:rsidR="00EF119C" w:rsidRPr="006D1F8E" w:rsidRDefault="00EF119C" w:rsidP="00EF119C">
            <w:pPr>
              <w:rPr>
                <w:rFonts w:ascii="Open Sans" w:hAnsi="Open Sans" w:cs="Open Sans"/>
                <w:b/>
                <w:sz w:val="22"/>
                <w:szCs w:val="22"/>
              </w:rPr>
            </w:pPr>
            <w:r w:rsidRPr="006D1F8E">
              <w:rPr>
                <w:rFonts w:ascii="Open Sans" w:hAnsi="Open Sans" w:cs="Open Sans"/>
                <w:b/>
                <w:sz w:val="22"/>
                <w:szCs w:val="22"/>
              </w:rPr>
              <w:t>Advice Needs Analysis 2018/19</w:t>
            </w:r>
          </w:p>
          <w:p w:rsidR="0009448F" w:rsidRPr="0009448F" w:rsidRDefault="00EF119C" w:rsidP="0009448F">
            <w:pPr>
              <w:pStyle w:val="ListParagraph"/>
              <w:numPr>
                <w:ilvl w:val="0"/>
                <w:numId w:val="27"/>
              </w:numPr>
              <w:rPr>
                <w:rFonts w:ascii="Open Sans" w:hAnsi="Open Sans" w:cs="Open Sans"/>
                <w:sz w:val="22"/>
                <w:szCs w:val="22"/>
              </w:rPr>
            </w:pPr>
            <w:r w:rsidRPr="0009448F">
              <w:rPr>
                <w:rFonts w:ascii="Open Sans" w:hAnsi="Open Sans" w:cs="Open Sans"/>
                <w:sz w:val="22"/>
                <w:szCs w:val="22"/>
              </w:rPr>
              <w:t xml:space="preserve">This shows the service is reaching all groups except those under 18. </w:t>
            </w:r>
            <w:r w:rsidR="0009448F" w:rsidRPr="0009448F">
              <w:rPr>
                <w:rFonts w:ascii="Open Sans" w:hAnsi="Open Sans" w:cs="Open Sans"/>
                <w:sz w:val="22"/>
                <w:szCs w:val="22"/>
              </w:rPr>
              <w:t>It is thought t</w:t>
            </w:r>
            <w:r w:rsidRPr="0009448F">
              <w:rPr>
                <w:rFonts w:ascii="Open Sans" w:hAnsi="Open Sans" w:cs="Open Sans"/>
                <w:sz w:val="22"/>
                <w:szCs w:val="22"/>
              </w:rPr>
              <w:t>his</w:t>
            </w:r>
            <w:r w:rsidR="0009448F" w:rsidRPr="0009448F">
              <w:rPr>
                <w:rFonts w:ascii="Open Sans" w:hAnsi="Open Sans" w:cs="Open Sans"/>
                <w:sz w:val="22"/>
                <w:szCs w:val="22"/>
              </w:rPr>
              <w:t xml:space="preserve"> is because this</w:t>
            </w:r>
            <w:r w:rsidRPr="0009448F">
              <w:rPr>
                <w:rFonts w:ascii="Open Sans" w:hAnsi="Open Sans" w:cs="Open Sans"/>
                <w:sz w:val="22"/>
                <w:szCs w:val="22"/>
              </w:rPr>
              <w:t xml:space="preserve"> group is not affected by the issues we deal with on the whole.</w:t>
            </w:r>
          </w:p>
          <w:p w:rsidR="00EF119C" w:rsidRPr="0009448F" w:rsidRDefault="00EC25D2" w:rsidP="0009448F">
            <w:pPr>
              <w:pStyle w:val="ListParagraph"/>
              <w:numPr>
                <w:ilvl w:val="0"/>
                <w:numId w:val="27"/>
              </w:numPr>
              <w:rPr>
                <w:rFonts w:ascii="Open Sans" w:hAnsi="Open Sans" w:cs="Open Sans"/>
                <w:b/>
                <w:sz w:val="22"/>
                <w:szCs w:val="22"/>
              </w:rPr>
            </w:pPr>
            <w:r w:rsidRPr="0009448F">
              <w:rPr>
                <w:rFonts w:ascii="Open Sans" w:hAnsi="Open Sans" w:cs="Open Sans"/>
                <w:sz w:val="22"/>
                <w:szCs w:val="22"/>
              </w:rPr>
              <w:t>There was a discussion around whether</w:t>
            </w:r>
            <w:r w:rsidR="00EF119C" w:rsidRPr="0009448F">
              <w:rPr>
                <w:rFonts w:ascii="Open Sans" w:hAnsi="Open Sans" w:cs="Open Sans"/>
                <w:sz w:val="22"/>
                <w:szCs w:val="22"/>
              </w:rPr>
              <w:t xml:space="preserve"> our publicity reflect</w:t>
            </w:r>
            <w:r w:rsidRPr="0009448F">
              <w:rPr>
                <w:rFonts w:ascii="Open Sans" w:hAnsi="Open Sans" w:cs="Open Sans"/>
                <w:sz w:val="22"/>
                <w:szCs w:val="22"/>
              </w:rPr>
              <w:t>s</w:t>
            </w:r>
            <w:r w:rsidR="00EF119C" w:rsidRPr="0009448F">
              <w:rPr>
                <w:rFonts w:ascii="Open Sans" w:hAnsi="Open Sans" w:cs="Open Sans"/>
                <w:sz w:val="22"/>
                <w:szCs w:val="22"/>
              </w:rPr>
              <w:t xml:space="preserve"> the ethnic diversity of the community. We don’t promote our service because we couldn’t meet the </w:t>
            </w:r>
            <w:r w:rsidR="002C3EB0">
              <w:rPr>
                <w:rFonts w:ascii="Open Sans" w:hAnsi="Open Sans" w:cs="Open Sans"/>
                <w:sz w:val="22"/>
                <w:szCs w:val="22"/>
              </w:rPr>
              <w:t xml:space="preserve">increased </w:t>
            </w:r>
            <w:r w:rsidR="00EF119C" w:rsidRPr="0009448F">
              <w:rPr>
                <w:rFonts w:ascii="Open Sans" w:hAnsi="Open Sans" w:cs="Open Sans"/>
                <w:sz w:val="22"/>
                <w:szCs w:val="22"/>
              </w:rPr>
              <w:t>demand. Clients often don’t give their ethnicity under GDPR so profile recording is less effective.</w:t>
            </w:r>
          </w:p>
        </w:tc>
        <w:tc>
          <w:tcPr>
            <w:tcW w:w="1275" w:type="dxa"/>
            <w:vAlign w:val="center"/>
          </w:tcPr>
          <w:p w:rsidR="00EF119C" w:rsidRPr="00E55FF7" w:rsidRDefault="00EF119C" w:rsidP="001C79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EC25D2" w:rsidRPr="00FB4DD2" w:rsidTr="005B30BF">
        <w:trPr>
          <w:trHeight w:val="422"/>
        </w:trPr>
        <w:tc>
          <w:tcPr>
            <w:cnfStyle w:val="001000000000" w:firstRow="0" w:lastRow="0" w:firstColumn="1" w:lastColumn="0" w:oddVBand="0" w:evenVBand="0" w:oddHBand="0" w:evenHBand="0" w:firstRowFirstColumn="0" w:firstRowLastColumn="0" w:lastRowFirstColumn="0" w:lastRowLastColumn="0"/>
            <w:tcW w:w="567" w:type="dxa"/>
            <w:vAlign w:val="center"/>
          </w:tcPr>
          <w:p w:rsidR="00EC25D2" w:rsidRDefault="00EC25D2" w:rsidP="00EC25D2">
            <w:pPr>
              <w:rPr>
                <w:rFonts w:ascii="Open Sans" w:hAnsi="Open Sans" w:cs="Open Sans"/>
                <w:sz w:val="22"/>
                <w:szCs w:val="22"/>
              </w:rPr>
            </w:pPr>
            <w:r>
              <w:rPr>
                <w:rFonts w:ascii="Open Sans" w:hAnsi="Open Sans" w:cs="Open Sans"/>
                <w:sz w:val="22"/>
                <w:szCs w:val="22"/>
              </w:rPr>
              <w:t>9.</w:t>
            </w:r>
          </w:p>
        </w:tc>
        <w:tc>
          <w:tcPr>
            <w:cnfStyle w:val="000010000000" w:firstRow="0" w:lastRow="0" w:firstColumn="0" w:lastColumn="0" w:oddVBand="1" w:evenVBand="0" w:oddHBand="0" w:evenHBand="0" w:firstRowFirstColumn="0" w:firstRowLastColumn="0" w:lastRowFirstColumn="0" w:lastRowLastColumn="0"/>
            <w:tcW w:w="7821" w:type="dxa"/>
          </w:tcPr>
          <w:p w:rsidR="00EC25D2" w:rsidRPr="006D1F8E" w:rsidRDefault="00EC25D2" w:rsidP="00EC25D2">
            <w:pPr>
              <w:rPr>
                <w:rFonts w:ascii="Open Sans" w:hAnsi="Open Sans" w:cs="Open Sans"/>
                <w:b/>
                <w:sz w:val="22"/>
                <w:szCs w:val="22"/>
              </w:rPr>
            </w:pPr>
            <w:r w:rsidRPr="006D1F8E">
              <w:rPr>
                <w:rFonts w:ascii="Open Sans" w:hAnsi="Open Sans" w:cs="Open Sans"/>
                <w:b/>
                <w:sz w:val="22"/>
                <w:szCs w:val="22"/>
              </w:rPr>
              <w:t>PQF Dashboard – Quarter 4</w:t>
            </w:r>
          </w:p>
          <w:p w:rsidR="00EC25D2" w:rsidRDefault="00EC25D2" w:rsidP="00EC25D2">
            <w:pPr>
              <w:rPr>
                <w:rFonts w:ascii="Open Sans" w:hAnsi="Open Sans" w:cs="Open Sans"/>
                <w:sz w:val="22"/>
                <w:szCs w:val="22"/>
              </w:rPr>
            </w:pPr>
            <w:r>
              <w:rPr>
                <w:rFonts w:ascii="Open Sans" w:hAnsi="Open Sans" w:cs="Open Sans"/>
                <w:sz w:val="22"/>
                <w:szCs w:val="22"/>
              </w:rPr>
              <w:t xml:space="preserve">Client satisfaction is lower but we are making progress by seeing more clients and </w:t>
            </w:r>
            <w:r w:rsidR="0009448F">
              <w:rPr>
                <w:rFonts w:ascii="Open Sans" w:hAnsi="Open Sans" w:cs="Open Sans"/>
                <w:sz w:val="22"/>
                <w:szCs w:val="22"/>
              </w:rPr>
              <w:t>figures for other L</w:t>
            </w:r>
            <w:r w:rsidR="002C3EB0">
              <w:rPr>
                <w:rFonts w:ascii="Open Sans" w:hAnsi="Open Sans" w:cs="Open Sans"/>
                <w:sz w:val="22"/>
                <w:szCs w:val="22"/>
              </w:rPr>
              <w:t>C</w:t>
            </w:r>
            <w:r w:rsidR="0009448F">
              <w:rPr>
                <w:rFonts w:ascii="Open Sans" w:hAnsi="Open Sans" w:cs="Open Sans"/>
                <w:sz w:val="22"/>
                <w:szCs w:val="22"/>
              </w:rPr>
              <w:t>As are comparable.</w:t>
            </w:r>
          </w:p>
        </w:tc>
        <w:tc>
          <w:tcPr>
            <w:tcW w:w="1275" w:type="dxa"/>
            <w:vAlign w:val="center"/>
          </w:tcPr>
          <w:p w:rsidR="00EC25D2" w:rsidRPr="00E55FF7" w:rsidRDefault="00EC25D2" w:rsidP="00EC25D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5B30BF" w:rsidRPr="00FB4DD2" w:rsidTr="005B30B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67" w:type="dxa"/>
            <w:vAlign w:val="center"/>
          </w:tcPr>
          <w:p w:rsidR="005B30BF" w:rsidRDefault="005B30BF" w:rsidP="00EC25D2">
            <w:p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5B30BF" w:rsidRPr="006D1F8E" w:rsidRDefault="005B30BF" w:rsidP="005B30BF">
            <w:pPr>
              <w:jc w:val="center"/>
              <w:rPr>
                <w:rFonts w:ascii="Open Sans" w:hAnsi="Open Sans" w:cs="Open Sans"/>
                <w:b/>
                <w:sz w:val="22"/>
                <w:szCs w:val="22"/>
              </w:rPr>
            </w:pPr>
            <w:r w:rsidRPr="00E55FF7">
              <w:rPr>
                <w:rFonts w:ascii="Open Sans" w:hAnsi="Open Sans" w:cs="Open Sans"/>
                <w:b/>
                <w:sz w:val="22"/>
                <w:szCs w:val="22"/>
              </w:rPr>
              <w:t>Policy and Decision Items</w:t>
            </w:r>
          </w:p>
        </w:tc>
        <w:tc>
          <w:tcPr>
            <w:tcW w:w="1275" w:type="dxa"/>
            <w:vAlign w:val="center"/>
          </w:tcPr>
          <w:p w:rsidR="005B30BF" w:rsidRPr="00E55FF7" w:rsidRDefault="005B30BF" w:rsidP="00EC25D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5B30BF" w:rsidRPr="00FB4DD2" w:rsidTr="005B30BF">
        <w:trPr>
          <w:trHeight w:val="422"/>
        </w:trPr>
        <w:tc>
          <w:tcPr>
            <w:cnfStyle w:val="001000000000" w:firstRow="0" w:lastRow="0" w:firstColumn="1" w:lastColumn="0" w:oddVBand="0" w:evenVBand="0" w:oddHBand="0" w:evenHBand="0" w:firstRowFirstColumn="0" w:firstRowLastColumn="0" w:lastRowFirstColumn="0" w:lastRowLastColumn="0"/>
            <w:tcW w:w="567" w:type="dxa"/>
            <w:vAlign w:val="center"/>
          </w:tcPr>
          <w:p w:rsidR="005B30BF" w:rsidRDefault="005B30BF" w:rsidP="00EC25D2">
            <w:pPr>
              <w:rPr>
                <w:rFonts w:ascii="Open Sans" w:hAnsi="Open Sans" w:cs="Open Sans"/>
                <w:sz w:val="22"/>
                <w:szCs w:val="22"/>
              </w:rPr>
            </w:pPr>
            <w:r>
              <w:rPr>
                <w:rFonts w:ascii="Open Sans" w:hAnsi="Open Sans" w:cs="Open Sans"/>
                <w:sz w:val="22"/>
                <w:szCs w:val="22"/>
              </w:rPr>
              <w:t>10.</w:t>
            </w:r>
          </w:p>
        </w:tc>
        <w:tc>
          <w:tcPr>
            <w:cnfStyle w:val="000010000000" w:firstRow="0" w:lastRow="0" w:firstColumn="0" w:lastColumn="0" w:oddVBand="1" w:evenVBand="0" w:oddHBand="0" w:evenHBand="0" w:firstRowFirstColumn="0" w:firstRowLastColumn="0" w:lastRowFirstColumn="0" w:lastRowLastColumn="0"/>
            <w:tcW w:w="7821" w:type="dxa"/>
          </w:tcPr>
          <w:p w:rsidR="005B30BF" w:rsidRPr="006D1F8E" w:rsidRDefault="005B30BF" w:rsidP="005B30BF">
            <w:pPr>
              <w:rPr>
                <w:rFonts w:ascii="Open Sans" w:hAnsi="Open Sans" w:cs="Open Sans"/>
                <w:b/>
                <w:sz w:val="22"/>
                <w:szCs w:val="22"/>
              </w:rPr>
            </w:pPr>
            <w:r w:rsidRPr="006D1F8E">
              <w:rPr>
                <w:rFonts w:ascii="Open Sans" w:hAnsi="Open Sans" w:cs="Open Sans"/>
                <w:b/>
                <w:sz w:val="22"/>
                <w:szCs w:val="22"/>
              </w:rPr>
              <w:t xml:space="preserve">Policies update </w:t>
            </w:r>
          </w:p>
          <w:p w:rsidR="005B30BF" w:rsidRPr="0019793B" w:rsidRDefault="005B30BF" w:rsidP="005B30BF">
            <w:pPr>
              <w:pStyle w:val="ListParagraph"/>
              <w:numPr>
                <w:ilvl w:val="0"/>
                <w:numId w:val="18"/>
              </w:numPr>
              <w:rPr>
                <w:rFonts w:ascii="Open Sans" w:hAnsi="Open Sans" w:cs="Open Sans"/>
                <w:sz w:val="22"/>
                <w:szCs w:val="22"/>
              </w:rPr>
            </w:pPr>
            <w:r w:rsidRPr="0019793B">
              <w:rPr>
                <w:rFonts w:ascii="Open Sans" w:hAnsi="Open Sans" w:cs="Open Sans"/>
                <w:sz w:val="22"/>
                <w:szCs w:val="22"/>
              </w:rPr>
              <w:t>Car use policy</w:t>
            </w:r>
          </w:p>
          <w:p w:rsidR="005B30BF" w:rsidRDefault="005B30BF" w:rsidP="005B30BF">
            <w:pPr>
              <w:pStyle w:val="ListParagraph"/>
              <w:numPr>
                <w:ilvl w:val="0"/>
                <w:numId w:val="18"/>
              </w:numPr>
              <w:rPr>
                <w:rFonts w:ascii="Open Sans" w:hAnsi="Open Sans" w:cs="Open Sans"/>
                <w:b/>
                <w:sz w:val="22"/>
                <w:szCs w:val="22"/>
              </w:rPr>
            </w:pPr>
            <w:r w:rsidRPr="0019793B">
              <w:rPr>
                <w:rFonts w:ascii="Open Sans" w:hAnsi="Open Sans" w:cs="Open Sans"/>
                <w:b/>
                <w:sz w:val="22"/>
                <w:szCs w:val="22"/>
              </w:rPr>
              <w:t>Donations</w:t>
            </w:r>
          </w:p>
          <w:p w:rsidR="005B30BF" w:rsidRPr="006D1F8E" w:rsidRDefault="005B30BF" w:rsidP="005B30BF">
            <w:pPr>
              <w:rPr>
                <w:rFonts w:ascii="Open Sans" w:hAnsi="Open Sans" w:cs="Open Sans"/>
                <w:sz w:val="22"/>
                <w:szCs w:val="22"/>
              </w:rPr>
            </w:pPr>
            <w:r>
              <w:rPr>
                <w:rFonts w:ascii="Open Sans" w:hAnsi="Open Sans" w:cs="Open Sans"/>
                <w:sz w:val="22"/>
                <w:szCs w:val="22"/>
              </w:rPr>
              <w:t>Changes were made to the format but not the wording.</w:t>
            </w:r>
            <w:r w:rsidR="002C3EB0">
              <w:rPr>
                <w:rFonts w:ascii="Open Sans" w:hAnsi="Open Sans" w:cs="Open Sans"/>
                <w:sz w:val="22"/>
                <w:szCs w:val="22"/>
              </w:rPr>
              <w:t xml:space="preserve"> The p</w:t>
            </w:r>
            <w:r>
              <w:rPr>
                <w:rFonts w:ascii="Open Sans" w:hAnsi="Open Sans" w:cs="Open Sans"/>
                <w:sz w:val="22"/>
                <w:szCs w:val="22"/>
              </w:rPr>
              <w:t>olicy</w:t>
            </w:r>
            <w:r w:rsidR="002C3EB0">
              <w:rPr>
                <w:rFonts w:ascii="Open Sans" w:hAnsi="Open Sans" w:cs="Open Sans"/>
                <w:sz w:val="22"/>
                <w:szCs w:val="22"/>
              </w:rPr>
              <w:t xml:space="preserve"> was</w:t>
            </w:r>
            <w:r>
              <w:rPr>
                <w:rFonts w:ascii="Open Sans" w:hAnsi="Open Sans" w:cs="Open Sans"/>
                <w:sz w:val="22"/>
                <w:szCs w:val="22"/>
              </w:rPr>
              <w:t xml:space="preserve"> approved.</w:t>
            </w:r>
          </w:p>
          <w:p w:rsidR="005B30BF" w:rsidRPr="0019793B" w:rsidRDefault="005B30BF" w:rsidP="005B30BF">
            <w:pPr>
              <w:pStyle w:val="ListParagraph"/>
              <w:numPr>
                <w:ilvl w:val="0"/>
                <w:numId w:val="18"/>
              </w:numPr>
              <w:rPr>
                <w:rFonts w:ascii="Open Sans" w:hAnsi="Open Sans" w:cs="Open Sans"/>
                <w:sz w:val="22"/>
                <w:szCs w:val="22"/>
              </w:rPr>
            </w:pPr>
            <w:r w:rsidRPr="0019793B">
              <w:rPr>
                <w:rFonts w:ascii="Open Sans" w:hAnsi="Open Sans" w:cs="Open Sans"/>
                <w:sz w:val="22"/>
                <w:szCs w:val="22"/>
              </w:rPr>
              <w:t>Gender</w:t>
            </w:r>
            <w:r>
              <w:rPr>
                <w:rFonts w:ascii="Open Sans" w:hAnsi="Open Sans" w:cs="Open Sans"/>
                <w:sz w:val="22"/>
                <w:szCs w:val="22"/>
              </w:rPr>
              <w:t xml:space="preserve"> </w:t>
            </w:r>
            <w:r w:rsidRPr="0019793B">
              <w:rPr>
                <w:rFonts w:ascii="Open Sans" w:hAnsi="Open Sans" w:cs="Open Sans"/>
                <w:sz w:val="22"/>
                <w:szCs w:val="22"/>
              </w:rPr>
              <w:t>violence and abuse</w:t>
            </w:r>
            <w:r w:rsidR="002C3EB0">
              <w:rPr>
                <w:rFonts w:ascii="Open Sans" w:hAnsi="Open Sans" w:cs="Open Sans"/>
                <w:sz w:val="22"/>
                <w:szCs w:val="22"/>
              </w:rPr>
              <w:t xml:space="preserve"> policy</w:t>
            </w:r>
          </w:p>
          <w:p w:rsidR="005B30BF" w:rsidRDefault="005B30BF" w:rsidP="005B30BF">
            <w:pPr>
              <w:pStyle w:val="ListParagraph"/>
              <w:numPr>
                <w:ilvl w:val="0"/>
                <w:numId w:val="18"/>
              </w:numPr>
              <w:rPr>
                <w:rFonts w:ascii="Open Sans" w:hAnsi="Open Sans" w:cs="Open Sans"/>
                <w:sz w:val="22"/>
                <w:szCs w:val="22"/>
              </w:rPr>
            </w:pPr>
            <w:r>
              <w:rPr>
                <w:rFonts w:ascii="Open Sans" w:hAnsi="Open Sans" w:cs="Open Sans"/>
                <w:sz w:val="22"/>
                <w:szCs w:val="22"/>
              </w:rPr>
              <w:t>Funding</w:t>
            </w:r>
            <w:r w:rsidRPr="00E31376">
              <w:rPr>
                <w:rFonts w:ascii="Open Sans" w:hAnsi="Open Sans" w:cs="Open Sans"/>
                <w:sz w:val="22"/>
                <w:szCs w:val="22"/>
              </w:rPr>
              <w:t xml:space="preserve"> Approval Policy</w:t>
            </w:r>
          </w:p>
          <w:p w:rsidR="005B30BF" w:rsidRDefault="005B30BF" w:rsidP="005B30BF">
            <w:pPr>
              <w:pStyle w:val="ListParagraph"/>
              <w:numPr>
                <w:ilvl w:val="0"/>
                <w:numId w:val="18"/>
              </w:numPr>
              <w:rPr>
                <w:rFonts w:ascii="Open Sans" w:hAnsi="Open Sans" w:cs="Open Sans"/>
                <w:b/>
                <w:sz w:val="22"/>
                <w:szCs w:val="22"/>
              </w:rPr>
            </w:pPr>
            <w:r w:rsidRPr="00E31376">
              <w:rPr>
                <w:rFonts w:ascii="Open Sans" w:hAnsi="Open Sans" w:cs="Open Sans"/>
                <w:b/>
                <w:sz w:val="22"/>
                <w:szCs w:val="22"/>
              </w:rPr>
              <w:t>Information Risk Policy</w:t>
            </w:r>
          </w:p>
          <w:p w:rsidR="005B30BF" w:rsidRPr="006D1F8E" w:rsidRDefault="005B30BF" w:rsidP="005B30BF">
            <w:pPr>
              <w:rPr>
                <w:rFonts w:ascii="Open Sans" w:hAnsi="Open Sans" w:cs="Open Sans"/>
                <w:sz w:val="22"/>
                <w:szCs w:val="22"/>
              </w:rPr>
            </w:pPr>
            <w:r>
              <w:rPr>
                <w:rFonts w:ascii="Open Sans" w:hAnsi="Open Sans" w:cs="Open Sans"/>
                <w:sz w:val="22"/>
                <w:szCs w:val="22"/>
              </w:rPr>
              <w:t>A query was raised on the issue of data classification on page 3 regarding whether we mark documents as confidential. As this is not done the policy will revert to the previous wording and was approved on that basis.</w:t>
            </w:r>
          </w:p>
          <w:p w:rsidR="005B30BF" w:rsidRPr="005B30BF" w:rsidRDefault="005B30BF" w:rsidP="005B30BF">
            <w:pPr>
              <w:pStyle w:val="ListParagraph"/>
              <w:numPr>
                <w:ilvl w:val="0"/>
                <w:numId w:val="18"/>
              </w:numPr>
              <w:rPr>
                <w:rFonts w:ascii="Open Sans" w:hAnsi="Open Sans" w:cs="Open Sans"/>
                <w:b/>
                <w:sz w:val="22"/>
                <w:szCs w:val="22"/>
              </w:rPr>
            </w:pPr>
            <w:r w:rsidRPr="005B30BF">
              <w:rPr>
                <w:rFonts w:ascii="Open Sans" w:hAnsi="Open Sans" w:cs="Open Sans"/>
                <w:b/>
                <w:sz w:val="22"/>
                <w:szCs w:val="22"/>
              </w:rPr>
              <w:t>Client Confidentiality</w:t>
            </w:r>
          </w:p>
          <w:p w:rsidR="005B30BF" w:rsidRDefault="0009448F" w:rsidP="005B30BF">
            <w:pPr>
              <w:rPr>
                <w:rFonts w:ascii="Open Sans" w:hAnsi="Open Sans" w:cs="Open Sans"/>
                <w:sz w:val="22"/>
                <w:szCs w:val="22"/>
              </w:rPr>
            </w:pPr>
            <w:r>
              <w:rPr>
                <w:rFonts w:ascii="Open Sans" w:hAnsi="Open Sans" w:cs="Open Sans"/>
                <w:sz w:val="22"/>
                <w:szCs w:val="22"/>
              </w:rPr>
              <w:t>The p</w:t>
            </w:r>
            <w:r w:rsidR="005B30BF">
              <w:rPr>
                <w:rFonts w:ascii="Open Sans" w:hAnsi="Open Sans" w:cs="Open Sans"/>
                <w:sz w:val="22"/>
                <w:szCs w:val="22"/>
              </w:rPr>
              <w:t xml:space="preserve">olicy </w:t>
            </w:r>
            <w:r>
              <w:rPr>
                <w:rFonts w:ascii="Open Sans" w:hAnsi="Open Sans" w:cs="Open Sans"/>
                <w:sz w:val="22"/>
                <w:szCs w:val="22"/>
              </w:rPr>
              <w:t xml:space="preserve">was </w:t>
            </w:r>
            <w:r w:rsidR="005B30BF">
              <w:rPr>
                <w:rFonts w:ascii="Open Sans" w:hAnsi="Open Sans" w:cs="Open Sans"/>
                <w:sz w:val="22"/>
                <w:szCs w:val="22"/>
              </w:rPr>
              <w:t>approved.</w:t>
            </w:r>
          </w:p>
          <w:p w:rsidR="005B30BF" w:rsidRPr="006D1F8E" w:rsidRDefault="005B30BF" w:rsidP="005B30BF">
            <w:pPr>
              <w:rPr>
                <w:rFonts w:ascii="Open Sans" w:hAnsi="Open Sans" w:cs="Open Sans"/>
                <w:b/>
                <w:sz w:val="22"/>
                <w:szCs w:val="22"/>
              </w:rPr>
            </w:pPr>
            <w:r>
              <w:rPr>
                <w:rFonts w:ascii="Open Sans" w:hAnsi="Open Sans" w:cs="Open Sans"/>
                <w:sz w:val="22"/>
                <w:szCs w:val="22"/>
              </w:rPr>
              <w:t>No changes were made to any other policies. All policies are available on the google drive.</w:t>
            </w:r>
          </w:p>
        </w:tc>
        <w:tc>
          <w:tcPr>
            <w:tcW w:w="1275" w:type="dxa"/>
            <w:vAlign w:val="center"/>
          </w:tcPr>
          <w:p w:rsidR="005B30BF" w:rsidRPr="00E55FF7" w:rsidRDefault="005B30BF" w:rsidP="00EC25D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5B30BF" w:rsidRPr="00FB4DD2" w:rsidTr="005B30B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67" w:type="dxa"/>
            <w:vAlign w:val="center"/>
          </w:tcPr>
          <w:p w:rsidR="005B30BF" w:rsidRDefault="005B30BF" w:rsidP="00EC25D2">
            <w:p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5B30BF" w:rsidRPr="006D1F8E" w:rsidRDefault="005B30BF" w:rsidP="005B30BF">
            <w:pPr>
              <w:jc w:val="center"/>
              <w:rPr>
                <w:rFonts w:ascii="Open Sans" w:hAnsi="Open Sans" w:cs="Open Sans"/>
                <w:b/>
                <w:sz w:val="22"/>
                <w:szCs w:val="22"/>
              </w:rPr>
            </w:pPr>
            <w:r w:rsidRPr="00E55FF7">
              <w:rPr>
                <w:rFonts w:ascii="Open Sans" w:hAnsi="Open Sans" w:cs="Open Sans"/>
                <w:b/>
                <w:sz w:val="22"/>
                <w:szCs w:val="22"/>
              </w:rPr>
              <w:t>Information/Discussion Items</w:t>
            </w:r>
          </w:p>
        </w:tc>
        <w:tc>
          <w:tcPr>
            <w:tcW w:w="1275" w:type="dxa"/>
            <w:vAlign w:val="center"/>
          </w:tcPr>
          <w:p w:rsidR="005B30BF" w:rsidRPr="00E55FF7" w:rsidRDefault="005B30BF" w:rsidP="00EC25D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5B30BF" w:rsidRPr="00FB4DD2" w:rsidTr="005B30BF">
        <w:trPr>
          <w:trHeight w:val="422"/>
        </w:trPr>
        <w:tc>
          <w:tcPr>
            <w:cnfStyle w:val="001000000000" w:firstRow="0" w:lastRow="0" w:firstColumn="1" w:lastColumn="0" w:oddVBand="0" w:evenVBand="0" w:oddHBand="0" w:evenHBand="0" w:firstRowFirstColumn="0" w:firstRowLastColumn="0" w:lastRowFirstColumn="0" w:lastRowLastColumn="0"/>
            <w:tcW w:w="567" w:type="dxa"/>
            <w:vAlign w:val="center"/>
          </w:tcPr>
          <w:p w:rsidR="005B30BF" w:rsidRDefault="005B30BF" w:rsidP="00EC25D2">
            <w:pPr>
              <w:rPr>
                <w:rFonts w:ascii="Open Sans" w:hAnsi="Open Sans" w:cs="Open Sans"/>
                <w:sz w:val="22"/>
                <w:szCs w:val="22"/>
              </w:rPr>
            </w:pPr>
            <w:r>
              <w:rPr>
                <w:rFonts w:ascii="Open Sans" w:hAnsi="Open Sans" w:cs="Open Sans"/>
                <w:sz w:val="22"/>
                <w:szCs w:val="22"/>
              </w:rPr>
              <w:t>11.</w:t>
            </w:r>
          </w:p>
        </w:tc>
        <w:tc>
          <w:tcPr>
            <w:cnfStyle w:val="000010000000" w:firstRow="0" w:lastRow="0" w:firstColumn="0" w:lastColumn="0" w:oddVBand="1" w:evenVBand="0" w:oddHBand="0" w:evenHBand="0" w:firstRowFirstColumn="0" w:firstRowLastColumn="0" w:lastRowFirstColumn="0" w:lastRowLastColumn="0"/>
            <w:tcW w:w="7821" w:type="dxa"/>
          </w:tcPr>
          <w:p w:rsidR="005B30BF" w:rsidRPr="001D6C66" w:rsidRDefault="005B30BF" w:rsidP="005B30BF">
            <w:pPr>
              <w:rPr>
                <w:rFonts w:ascii="Open Sans" w:hAnsi="Open Sans" w:cs="Open Sans"/>
                <w:b/>
                <w:sz w:val="22"/>
                <w:szCs w:val="22"/>
              </w:rPr>
            </w:pPr>
            <w:r w:rsidRPr="001D6C66">
              <w:rPr>
                <w:rFonts w:ascii="Open Sans" w:hAnsi="Open Sans" w:cs="Open Sans"/>
                <w:b/>
                <w:sz w:val="22"/>
                <w:szCs w:val="22"/>
              </w:rPr>
              <w:t>Chief Officer’s report</w:t>
            </w:r>
          </w:p>
          <w:p w:rsidR="005B30BF" w:rsidRPr="00E55FF7" w:rsidRDefault="005B30BF" w:rsidP="0009448F">
            <w:pPr>
              <w:rPr>
                <w:rFonts w:ascii="Open Sans" w:hAnsi="Open Sans" w:cs="Open Sans"/>
                <w:b/>
                <w:sz w:val="22"/>
                <w:szCs w:val="22"/>
              </w:rPr>
            </w:pPr>
            <w:proofErr w:type="spellStart"/>
            <w:r>
              <w:rPr>
                <w:rFonts w:ascii="Open Sans" w:hAnsi="Open Sans" w:cs="Open Sans"/>
                <w:sz w:val="22"/>
                <w:szCs w:val="22"/>
              </w:rPr>
              <w:t>Pui</w:t>
            </w:r>
            <w:proofErr w:type="spellEnd"/>
            <w:r>
              <w:rPr>
                <w:rFonts w:ascii="Open Sans" w:hAnsi="Open Sans" w:cs="Open Sans"/>
                <w:sz w:val="22"/>
                <w:szCs w:val="22"/>
              </w:rPr>
              <w:t xml:space="preserve"> Wah Carter and Farrukh Siddiqi were appointed as the new signatories for the Virgin Money bank account, to replace the previous sign</w:t>
            </w:r>
            <w:r w:rsidR="0009448F">
              <w:rPr>
                <w:rFonts w:ascii="Open Sans" w:hAnsi="Open Sans" w:cs="Open Sans"/>
                <w:sz w:val="22"/>
                <w:szCs w:val="22"/>
              </w:rPr>
              <w:t xml:space="preserve">atories on the </w:t>
            </w:r>
            <w:r w:rsidR="002C3EB0">
              <w:rPr>
                <w:rFonts w:ascii="Open Sans" w:hAnsi="Open Sans" w:cs="Open Sans"/>
                <w:sz w:val="22"/>
                <w:szCs w:val="22"/>
              </w:rPr>
              <w:t>old</w:t>
            </w:r>
            <w:r w:rsidR="0009448F">
              <w:rPr>
                <w:rFonts w:ascii="Open Sans" w:hAnsi="Open Sans" w:cs="Open Sans"/>
                <w:sz w:val="22"/>
                <w:szCs w:val="22"/>
              </w:rPr>
              <w:t xml:space="preserve"> account</w:t>
            </w:r>
            <w:r>
              <w:rPr>
                <w:rFonts w:ascii="Open Sans" w:hAnsi="Open Sans" w:cs="Open Sans"/>
                <w:sz w:val="22"/>
                <w:szCs w:val="22"/>
              </w:rPr>
              <w:t xml:space="preserve"> </w:t>
            </w:r>
            <w:r w:rsidR="0009448F">
              <w:rPr>
                <w:rFonts w:ascii="Open Sans" w:hAnsi="Open Sans" w:cs="Open Sans"/>
                <w:sz w:val="22"/>
                <w:szCs w:val="22"/>
              </w:rPr>
              <w:t>(</w:t>
            </w:r>
            <w:r>
              <w:rPr>
                <w:rFonts w:ascii="Open Sans" w:hAnsi="Open Sans" w:cs="Open Sans"/>
                <w:sz w:val="22"/>
                <w:szCs w:val="22"/>
              </w:rPr>
              <w:t xml:space="preserve">Rosemary Wylie and </w:t>
            </w:r>
            <w:r w:rsidR="001E49F8" w:rsidRPr="001E49F8">
              <w:rPr>
                <w:rFonts w:ascii="Open Sans" w:hAnsi="Open Sans" w:cs="Open Sans"/>
                <w:sz w:val="22"/>
                <w:szCs w:val="22"/>
              </w:rPr>
              <w:t>James Tyerman</w:t>
            </w:r>
            <w:r w:rsidR="0009448F">
              <w:rPr>
                <w:rFonts w:ascii="Open Sans" w:hAnsi="Open Sans" w:cs="Open Sans"/>
                <w:sz w:val="22"/>
                <w:szCs w:val="22"/>
              </w:rPr>
              <w:t>)</w:t>
            </w:r>
            <w:r w:rsidR="001E49F8">
              <w:rPr>
                <w:rFonts w:ascii="Open Sans" w:hAnsi="Open Sans" w:cs="Open Sans"/>
                <w:sz w:val="22"/>
                <w:szCs w:val="22"/>
              </w:rPr>
              <w:t>.</w:t>
            </w:r>
          </w:p>
        </w:tc>
        <w:tc>
          <w:tcPr>
            <w:tcW w:w="1275" w:type="dxa"/>
            <w:vAlign w:val="center"/>
          </w:tcPr>
          <w:p w:rsidR="005B30BF" w:rsidRPr="00E55FF7" w:rsidRDefault="005B30BF" w:rsidP="00EC25D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A96A61" w:rsidRPr="00FB4DD2" w:rsidTr="005B30B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67" w:type="dxa"/>
            <w:vAlign w:val="center"/>
          </w:tcPr>
          <w:p w:rsidR="00A96A61" w:rsidRDefault="00A96A61" w:rsidP="00EC25D2">
            <w:pPr>
              <w:rPr>
                <w:rFonts w:ascii="Open Sans" w:hAnsi="Open Sans" w:cs="Open Sans"/>
                <w:sz w:val="22"/>
                <w:szCs w:val="22"/>
              </w:rPr>
            </w:pPr>
            <w:r>
              <w:rPr>
                <w:rFonts w:ascii="Open Sans" w:hAnsi="Open Sans" w:cs="Open Sans"/>
                <w:sz w:val="22"/>
                <w:szCs w:val="22"/>
              </w:rPr>
              <w:t>12.</w:t>
            </w:r>
          </w:p>
        </w:tc>
        <w:tc>
          <w:tcPr>
            <w:cnfStyle w:val="000010000000" w:firstRow="0" w:lastRow="0" w:firstColumn="0" w:lastColumn="0" w:oddVBand="1" w:evenVBand="0" w:oddHBand="0" w:evenHBand="0" w:firstRowFirstColumn="0" w:firstRowLastColumn="0" w:lastRowFirstColumn="0" w:lastRowLastColumn="0"/>
            <w:tcW w:w="7821" w:type="dxa"/>
          </w:tcPr>
          <w:p w:rsidR="00A96A61" w:rsidRPr="00095254" w:rsidRDefault="00A96A61" w:rsidP="00A96A61">
            <w:pPr>
              <w:rPr>
                <w:rFonts w:ascii="Open Sans" w:hAnsi="Open Sans" w:cs="Open Sans"/>
                <w:b/>
                <w:sz w:val="22"/>
                <w:szCs w:val="22"/>
              </w:rPr>
            </w:pPr>
            <w:r w:rsidRPr="00095254">
              <w:rPr>
                <w:rFonts w:ascii="Open Sans" w:hAnsi="Open Sans" w:cs="Open Sans"/>
                <w:b/>
                <w:sz w:val="22"/>
                <w:szCs w:val="22"/>
              </w:rPr>
              <w:t>Service Manager’s report</w:t>
            </w:r>
          </w:p>
          <w:p w:rsidR="00A96A61" w:rsidRPr="0009448F" w:rsidRDefault="00A96A61" w:rsidP="0009448F">
            <w:pPr>
              <w:pStyle w:val="ListParagraph"/>
              <w:numPr>
                <w:ilvl w:val="0"/>
                <w:numId w:val="28"/>
              </w:numPr>
              <w:rPr>
                <w:rFonts w:ascii="Open Sans" w:hAnsi="Open Sans" w:cs="Open Sans"/>
                <w:sz w:val="22"/>
                <w:szCs w:val="22"/>
              </w:rPr>
            </w:pPr>
            <w:r w:rsidRPr="0009448F">
              <w:rPr>
                <w:rFonts w:ascii="Open Sans" w:hAnsi="Open Sans" w:cs="Open Sans"/>
                <w:sz w:val="22"/>
                <w:szCs w:val="22"/>
              </w:rPr>
              <w:t>Four volunteers are being trained as gateway supervisors.</w:t>
            </w:r>
          </w:p>
          <w:p w:rsidR="00A96A61" w:rsidRPr="0009448F" w:rsidRDefault="00A96A61" w:rsidP="0009448F">
            <w:pPr>
              <w:pStyle w:val="ListParagraph"/>
              <w:numPr>
                <w:ilvl w:val="0"/>
                <w:numId w:val="28"/>
              </w:numPr>
              <w:rPr>
                <w:rFonts w:ascii="Open Sans" w:hAnsi="Open Sans" w:cs="Open Sans"/>
                <w:sz w:val="22"/>
                <w:szCs w:val="22"/>
              </w:rPr>
            </w:pPr>
            <w:r w:rsidRPr="0009448F">
              <w:rPr>
                <w:rFonts w:ascii="Open Sans" w:hAnsi="Open Sans" w:cs="Open Sans"/>
                <w:sz w:val="22"/>
                <w:szCs w:val="22"/>
              </w:rPr>
              <w:t>Trustees are welcome to observe the initial check process in operation.</w:t>
            </w:r>
          </w:p>
          <w:p w:rsidR="00A96A61" w:rsidRPr="0009448F" w:rsidRDefault="009339C2" w:rsidP="0009448F">
            <w:pPr>
              <w:pStyle w:val="ListParagraph"/>
              <w:numPr>
                <w:ilvl w:val="0"/>
                <w:numId w:val="28"/>
              </w:numPr>
              <w:rPr>
                <w:rFonts w:ascii="Open Sans" w:hAnsi="Open Sans" w:cs="Open Sans"/>
                <w:b/>
                <w:sz w:val="22"/>
                <w:szCs w:val="22"/>
              </w:rPr>
            </w:pPr>
            <w:r w:rsidRPr="0009448F">
              <w:rPr>
                <w:rFonts w:ascii="Open Sans" w:hAnsi="Open Sans" w:cs="Open Sans"/>
                <w:sz w:val="22"/>
                <w:szCs w:val="22"/>
              </w:rPr>
              <w:t>There was a discussion around the i</w:t>
            </w:r>
            <w:r w:rsidR="00A96A61" w:rsidRPr="0009448F">
              <w:rPr>
                <w:rFonts w:ascii="Open Sans" w:hAnsi="Open Sans" w:cs="Open Sans"/>
                <w:sz w:val="22"/>
                <w:szCs w:val="22"/>
              </w:rPr>
              <w:t xml:space="preserve">mplications on </w:t>
            </w:r>
            <w:r w:rsidRPr="0009448F">
              <w:rPr>
                <w:rFonts w:ascii="Open Sans" w:hAnsi="Open Sans" w:cs="Open Sans"/>
                <w:sz w:val="22"/>
                <w:szCs w:val="22"/>
              </w:rPr>
              <w:t>gateway capacity of training</w:t>
            </w:r>
            <w:r w:rsidR="00A96A61" w:rsidRPr="0009448F">
              <w:rPr>
                <w:rFonts w:ascii="Open Sans" w:hAnsi="Open Sans" w:cs="Open Sans"/>
                <w:sz w:val="22"/>
                <w:szCs w:val="22"/>
              </w:rPr>
              <w:t xml:space="preserve"> assessors to be advisers</w:t>
            </w:r>
            <w:r w:rsidRPr="0009448F">
              <w:rPr>
                <w:rFonts w:ascii="Open Sans" w:hAnsi="Open Sans" w:cs="Open Sans"/>
                <w:sz w:val="22"/>
                <w:szCs w:val="22"/>
              </w:rPr>
              <w:t>.</w:t>
            </w:r>
            <w:r w:rsidR="00A96A61" w:rsidRPr="0009448F">
              <w:rPr>
                <w:rFonts w:ascii="Open Sans" w:hAnsi="Open Sans" w:cs="Open Sans"/>
                <w:sz w:val="22"/>
                <w:szCs w:val="22"/>
              </w:rPr>
              <w:t xml:space="preserve"> CM</w:t>
            </w:r>
            <w:r w:rsidRPr="0009448F">
              <w:rPr>
                <w:rFonts w:ascii="Open Sans" w:hAnsi="Open Sans" w:cs="Open Sans"/>
                <w:sz w:val="22"/>
                <w:szCs w:val="22"/>
              </w:rPr>
              <w:t xml:space="preserve"> explained the</w:t>
            </w:r>
            <w:r w:rsidR="00A96A61" w:rsidRPr="0009448F">
              <w:rPr>
                <w:rFonts w:ascii="Open Sans" w:hAnsi="Open Sans" w:cs="Open Sans"/>
                <w:sz w:val="22"/>
                <w:szCs w:val="22"/>
              </w:rPr>
              <w:t xml:space="preserve"> model will remain the same with flexible roles. Previously we had more assessors than advisers – this will redress the balance. </w:t>
            </w:r>
            <w:r w:rsidRPr="0009448F">
              <w:rPr>
                <w:rFonts w:ascii="Open Sans" w:hAnsi="Open Sans" w:cs="Open Sans"/>
                <w:sz w:val="22"/>
                <w:szCs w:val="22"/>
              </w:rPr>
              <w:t>We n</w:t>
            </w:r>
            <w:r w:rsidR="00A96A61" w:rsidRPr="0009448F">
              <w:rPr>
                <w:rFonts w:ascii="Open Sans" w:hAnsi="Open Sans" w:cs="Open Sans"/>
                <w:sz w:val="22"/>
                <w:szCs w:val="22"/>
              </w:rPr>
              <w:t>e</w:t>
            </w:r>
            <w:r w:rsidRPr="0009448F">
              <w:rPr>
                <w:rFonts w:ascii="Open Sans" w:hAnsi="Open Sans" w:cs="Open Sans"/>
                <w:sz w:val="22"/>
                <w:szCs w:val="22"/>
              </w:rPr>
              <w:t xml:space="preserve">ed </w:t>
            </w:r>
            <w:r w:rsidR="00A96A61" w:rsidRPr="0009448F">
              <w:rPr>
                <w:rFonts w:ascii="Open Sans" w:hAnsi="Open Sans" w:cs="Open Sans"/>
                <w:sz w:val="22"/>
                <w:szCs w:val="22"/>
              </w:rPr>
              <w:t xml:space="preserve">to recruit 10 </w:t>
            </w:r>
            <w:r w:rsidRPr="0009448F">
              <w:rPr>
                <w:rFonts w:ascii="Open Sans" w:hAnsi="Open Sans" w:cs="Open Sans"/>
                <w:sz w:val="22"/>
                <w:szCs w:val="22"/>
              </w:rPr>
              <w:t>assessors</w:t>
            </w:r>
            <w:r w:rsidR="00A96A61" w:rsidRPr="0009448F">
              <w:rPr>
                <w:rFonts w:ascii="Open Sans" w:hAnsi="Open Sans" w:cs="Open Sans"/>
                <w:sz w:val="22"/>
                <w:szCs w:val="22"/>
              </w:rPr>
              <w:t xml:space="preserve"> to replace one adviser.</w:t>
            </w:r>
          </w:p>
        </w:tc>
        <w:tc>
          <w:tcPr>
            <w:tcW w:w="1275" w:type="dxa"/>
            <w:vAlign w:val="center"/>
          </w:tcPr>
          <w:p w:rsidR="00A96A61" w:rsidRPr="00E55FF7" w:rsidRDefault="00A96A61" w:rsidP="00950C3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5D398E" w:rsidRPr="00FB4DD2" w:rsidTr="005D398E">
        <w:trPr>
          <w:trHeight w:val="410"/>
        </w:trPr>
        <w:tc>
          <w:tcPr>
            <w:cnfStyle w:val="001000000000" w:firstRow="0" w:lastRow="0" w:firstColumn="1" w:lastColumn="0" w:oddVBand="0" w:evenVBand="0" w:oddHBand="0" w:evenHBand="0" w:firstRowFirstColumn="0" w:firstRowLastColumn="0" w:lastRowFirstColumn="0" w:lastRowLastColumn="0"/>
            <w:tcW w:w="567" w:type="dxa"/>
            <w:vAlign w:val="center"/>
          </w:tcPr>
          <w:p w:rsidR="005D398E" w:rsidRPr="00F506CD" w:rsidRDefault="005D398E" w:rsidP="00EC25D2">
            <w:pPr>
              <w:jc w:val="center"/>
              <w:rPr>
                <w:rFonts w:ascii="Open Sans" w:hAnsi="Open Sans" w:cs="Open Sans"/>
                <w:sz w:val="22"/>
                <w:szCs w:val="22"/>
              </w:rPr>
            </w:pPr>
            <w:r>
              <w:rPr>
                <w:rFonts w:ascii="Open Sans" w:hAnsi="Open Sans" w:cs="Open Sans"/>
                <w:sz w:val="22"/>
                <w:szCs w:val="22"/>
              </w:rPr>
              <w:t>13.</w:t>
            </w:r>
          </w:p>
        </w:tc>
        <w:tc>
          <w:tcPr>
            <w:cnfStyle w:val="000010000000" w:firstRow="0" w:lastRow="0" w:firstColumn="0" w:lastColumn="0" w:oddVBand="1" w:evenVBand="0" w:oddHBand="0" w:evenHBand="0" w:firstRowFirstColumn="0" w:firstRowLastColumn="0" w:lastRowFirstColumn="0" w:lastRowLastColumn="0"/>
            <w:tcW w:w="7821" w:type="dxa"/>
            <w:vAlign w:val="center"/>
          </w:tcPr>
          <w:p w:rsidR="005D398E" w:rsidRPr="00AD133F" w:rsidRDefault="005D398E" w:rsidP="005D398E">
            <w:pPr>
              <w:rPr>
                <w:rFonts w:ascii="Open Sans" w:hAnsi="Open Sans" w:cs="Open Sans"/>
                <w:b/>
                <w:sz w:val="22"/>
                <w:szCs w:val="22"/>
              </w:rPr>
            </w:pPr>
            <w:r w:rsidRPr="00AD133F">
              <w:rPr>
                <w:rFonts w:ascii="Open Sans" w:hAnsi="Open Sans" w:cs="Open Sans"/>
                <w:b/>
                <w:sz w:val="22"/>
                <w:szCs w:val="22"/>
              </w:rPr>
              <w:t>Research &amp; Campaigns update</w:t>
            </w:r>
          </w:p>
          <w:p w:rsidR="00AD133F" w:rsidRPr="0009448F" w:rsidRDefault="00AD133F" w:rsidP="0009448F">
            <w:pPr>
              <w:pStyle w:val="ListParagraph"/>
              <w:numPr>
                <w:ilvl w:val="0"/>
                <w:numId w:val="29"/>
              </w:numPr>
              <w:rPr>
                <w:rFonts w:ascii="Open Sans" w:hAnsi="Open Sans" w:cs="Open Sans"/>
                <w:sz w:val="22"/>
                <w:szCs w:val="22"/>
              </w:rPr>
            </w:pPr>
            <w:r w:rsidRPr="0009448F">
              <w:rPr>
                <w:rFonts w:ascii="Open Sans" w:hAnsi="Open Sans" w:cs="Open Sans"/>
                <w:sz w:val="22"/>
                <w:szCs w:val="22"/>
              </w:rPr>
              <w:t xml:space="preserve">In the R&amp;C report Annexe A&amp;B are missing but available on the </w:t>
            </w:r>
            <w:r w:rsidRPr="0009448F">
              <w:rPr>
                <w:rFonts w:ascii="Open Sans" w:hAnsi="Open Sans" w:cs="Open Sans"/>
                <w:sz w:val="22"/>
                <w:szCs w:val="22"/>
              </w:rPr>
              <w:lastRenderedPageBreak/>
              <w:t>document in the google drive. Members of the Board were asked to read the item on the Board’s role in R&amp;C and feedback to CM on their understanding of the role and how our work in this area could be improved. We have a committed volunteer who is working on R&amp;C</w:t>
            </w:r>
            <w:r w:rsidR="0009448F">
              <w:rPr>
                <w:rFonts w:ascii="Open Sans" w:hAnsi="Open Sans" w:cs="Open Sans"/>
                <w:sz w:val="22"/>
                <w:szCs w:val="22"/>
              </w:rPr>
              <w:t>,</w:t>
            </w:r>
            <w:r w:rsidRPr="0009448F">
              <w:rPr>
                <w:rFonts w:ascii="Open Sans" w:hAnsi="Open Sans" w:cs="Open Sans"/>
                <w:sz w:val="22"/>
                <w:szCs w:val="22"/>
              </w:rPr>
              <w:t xml:space="preserve"> but as a twin aim of the Citizens Advice service it needs a higher profile. CM will email the link showing how all roles in the service can become involved in R&amp;C. The screen in the ASS room will be available to promote R&amp;C and </w:t>
            </w:r>
            <w:r w:rsidR="0009448F" w:rsidRPr="0009448F">
              <w:rPr>
                <w:rFonts w:ascii="Open Sans" w:hAnsi="Open Sans" w:cs="Open Sans"/>
                <w:sz w:val="22"/>
                <w:szCs w:val="22"/>
              </w:rPr>
              <w:t>remind volunteers to complete evidence forms</w:t>
            </w:r>
            <w:r w:rsidRPr="0009448F">
              <w:rPr>
                <w:rFonts w:ascii="Open Sans" w:hAnsi="Open Sans" w:cs="Open Sans"/>
                <w:sz w:val="22"/>
                <w:szCs w:val="22"/>
              </w:rPr>
              <w:t>.</w:t>
            </w:r>
          </w:p>
          <w:p w:rsidR="00AD133F" w:rsidRPr="0009448F" w:rsidRDefault="00AD133F" w:rsidP="0009448F">
            <w:pPr>
              <w:pStyle w:val="ListParagraph"/>
              <w:numPr>
                <w:ilvl w:val="0"/>
                <w:numId w:val="29"/>
              </w:numPr>
              <w:rPr>
                <w:rFonts w:ascii="Open Sans" w:hAnsi="Open Sans" w:cs="Open Sans"/>
                <w:sz w:val="22"/>
                <w:szCs w:val="22"/>
              </w:rPr>
            </w:pPr>
            <w:r w:rsidRPr="0009448F">
              <w:rPr>
                <w:rFonts w:ascii="Open Sans" w:hAnsi="Open Sans" w:cs="Open Sans"/>
                <w:sz w:val="22"/>
                <w:szCs w:val="22"/>
              </w:rPr>
              <w:t xml:space="preserve">There was a discussion around whether R&amp;C issues are local or national, and how we work with other charities. We work with the food bank to deliver outreach sessions and </w:t>
            </w:r>
            <w:r w:rsidR="0009448F" w:rsidRPr="0009448F">
              <w:rPr>
                <w:rFonts w:ascii="Open Sans" w:hAnsi="Open Sans" w:cs="Open Sans"/>
                <w:sz w:val="22"/>
                <w:szCs w:val="22"/>
              </w:rPr>
              <w:t xml:space="preserve">with </w:t>
            </w:r>
            <w:r w:rsidRPr="0009448F">
              <w:rPr>
                <w:rFonts w:ascii="Open Sans" w:hAnsi="Open Sans" w:cs="Open Sans"/>
                <w:sz w:val="22"/>
                <w:szCs w:val="22"/>
              </w:rPr>
              <w:t xml:space="preserve">WBC regarding the implementation of the Homelessness Reduction Act. To do more we need more resources – a paid role of 2 or 3 hours a week would make a big difference and CM urged the Board to consider allocating resources for R&amp;C. WBC are very clear they do not fund us for this work so </w:t>
            </w:r>
            <w:r w:rsidR="0009448F" w:rsidRPr="0009448F">
              <w:rPr>
                <w:rFonts w:ascii="Open Sans" w:hAnsi="Open Sans" w:cs="Open Sans"/>
                <w:sz w:val="22"/>
                <w:szCs w:val="22"/>
              </w:rPr>
              <w:t>funding would need to be sought</w:t>
            </w:r>
            <w:r w:rsidRPr="0009448F">
              <w:rPr>
                <w:rFonts w:ascii="Open Sans" w:hAnsi="Open Sans" w:cs="Open Sans"/>
                <w:sz w:val="22"/>
                <w:szCs w:val="22"/>
              </w:rPr>
              <w:t xml:space="preserve"> elsewhere.</w:t>
            </w:r>
            <w:r w:rsidR="0009448F" w:rsidRPr="0009448F">
              <w:rPr>
                <w:rFonts w:ascii="Open Sans" w:hAnsi="Open Sans" w:cs="Open Sans"/>
                <w:sz w:val="22"/>
                <w:szCs w:val="22"/>
              </w:rPr>
              <w:t xml:space="preserve"> </w:t>
            </w:r>
            <w:r w:rsidRPr="0009448F">
              <w:rPr>
                <w:rFonts w:ascii="Open Sans" w:hAnsi="Open Sans" w:cs="Open Sans"/>
                <w:sz w:val="22"/>
                <w:szCs w:val="22"/>
              </w:rPr>
              <w:t>Could we allocate funding from the PCC? It was noted that we have achieved the green band in the LSA since CM took on responsibility for R&amp;C work. CM will update the report from January.</w:t>
            </w:r>
          </w:p>
        </w:tc>
        <w:tc>
          <w:tcPr>
            <w:tcW w:w="1275" w:type="dxa"/>
            <w:vAlign w:val="center"/>
          </w:tcPr>
          <w:p w:rsidR="005D398E" w:rsidRPr="00E55FF7" w:rsidRDefault="00AD133F" w:rsidP="00EC25D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lastRenderedPageBreak/>
              <w:t>CM</w:t>
            </w:r>
          </w:p>
        </w:tc>
      </w:tr>
      <w:tr w:rsidR="00AD133F" w:rsidRPr="00FB4DD2" w:rsidTr="00AD133F">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67" w:type="dxa"/>
            <w:vAlign w:val="center"/>
          </w:tcPr>
          <w:p w:rsidR="00AD133F" w:rsidRPr="00F506CD" w:rsidRDefault="00AD133F" w:rsidP="00EC25D2">
            <w:pPr>
              <w:jc w:val="center"/>
              <w:rPr>
                <w:rFonts w:ascii="Open Sans" w:hAnsi="Open Sans" w:cs="Open Sans"/>
                <w:sz w:val="22"/>
                <w:szCs w:val="22"/>
              </w:rPr>
            </w:pPr>
            <w:r>
              <w:rPr>
                <w:rFonts w:ascii="Open Sans" w:hAnsi="Open Sans" w:cs="Open Sans"/>
                <w:sz w:val="22"/>
                <w:szCs w:val="22"/>
              </w:rPr>
              <w:t>14.</w:t>
            </w:r>
          </w:p>
        </w:tc>
        <w:tc>
          <w:tcPr>
            <w:cnfStyle w:val="000010000000" w:firstRow="0" w:lastRow="0" w:firstColumn="0" w:lastColumn="0" w:oddVBand="1" w:evenVBand="0" w:oddHBand="0" w:evenHBand="0" w:firstRowFirstColumn="0" w:firstRowLastColumn="0" w:lastRowFirstColumn="0" w:lastRowLastColumn="0"/>
            <w:tcW w:w="7821" w:type="dxa"/>
            <w:vAlign w:val="center"/>
          </w:tcPr>
          <w:p w:rsidR="00AD133F" w:rsidRDefault="00AD133F" w:rsidP="00AD133F">
            <w:pPr>
              <w:rPr>
                <w:rFonts w:ascii="Open Sans" w:hAnsi="Open Sans" w:cs="Open Sans"/>
                <w:b/>
                <w:sz w:val="22"/>
                <w:szCs w:val="22"/>
              </w:rPr>
            </w:pPr>
            <w:r w:rsidRPr="00AD133F">
              <w:rPr>
                <w:rFonts w:ascii="Open Sans" w:hAnsi="Open Sans" w:cs="Open Sans"/>
                <w:b/>
                <w:sz w:val="22"/>
                <w:szCs w:val="22"/>
              </w:rPr>
              <w:t>Volunteer representative’s report</w:t>
            </w:r>
          </w:p>
          <w:p w:rsidR="00AD133F" w:rsidRPr="00AD133F" w:rsidRDefault="00AD133F" w:rsidP="00AD133F">
            <w:pPr>
              <w:rPr>
                <w:rFonts w:ascii="Open Sans" w:hAnsi="Open Sans" w:cs="Open Sans"/>
                <w:sz w:val="22"/>
                <w:szCs w:val="22"/>
              </w:rPr>
            </w:pPr>
            <w:proofErr w:type="spellStart"/>
            <w:r>
              <w:rPr>
                <w:rFonts w:ascii="Open Sans" w:hAnsi="Open Sans" w:cs="Open Sans"/>
                <w:sz w:val="22"/>
                <w:szCs w:val="22"/>
              </w:rPr>
              <w:t>GD</w:t>
            </w:r>
            <w:r w:rsidR="002C3EB0">
              <w:rPr>
                <w:rFonts w:ascii="Open Sans" w:hAnsi="Open Sans" w:cs="Open Sans"/>
                <w:sz w:val="22"/>
                <w:szCs w:val="22"/>
              </w:rPr>
              <w:t>ennis</w:t>
            </w:r>
            <w:proofErr w:type="spellEnd"/>
            <w:r>
              <w:rPr>
                <w:rFonts w:ascii="Open Sans" w:hAnsi="Open Sans" w:cs="Open Sans"/>
                <w:sz w:val="22"/>
                <w:szCs w:val="22"/>
              </w:rPr>
              <w:t xml:space="preserve"> will implement a series of monthly social activities</w:t>
            </w:r>
            <w:r w:rsidR="002C3EB0">
              <w:rPr>
                <w:rFonts w:ascii="Open Sans" w:hAnsi="Open Sans" w:cs="Open Sans"/>
                <w:sz w:val="22"/>
                <w:szCs w:val="22"/>
              </w:rPr>
              <w:t xml:space="preserve"> for volunteers.</w:t>
            </w:r>
          </w:p>
        </w:tc>
        <w:tc>
          <w:tcPr>
            <w:tcW w:w="1275" w:type="dxa"/>
            <w:vAlign w:val="center"/>
          </w:tcPr>
          <w:p w:rsidR="00AD133F" w:rsidRPr="00E55FF7" w:rsidRDefault="00AD133F" w:rsidP="00EC25D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roofErr w:type="spellStart"/>
            <w:r>
              <w:rPr>
                <w:rFonts w:ascii="Open Sans" w:hAnsi="Open Sans" w:cs="Open Sans"/>
                <w:sz w:val="22"/>
                <w:szCs w:val="22"/>
              </w:rPr>
              <w:t>GD</w:t>
            </w:r>
            <w:r w:rsidR="002C3EB0">
              <w:rPr>
                <w:rFonts w:ascii="Open Sans" w:hAnsi="Open Sans" w:cs="Open Sans"/>
                <w:sz w:val="22"/>
                <w:szCs w:val="22"/>
              </w:rPr>
              <w:t>ennis</w:t>
            </w:r>
            <w:proofErr w:type="spellEnd"/>
          </w:p>
        </w:tc>
      </w:tr>
      <w:tr w:rsidR="00AD133F" w:rsidRPr="00FB4DD2" w:rsidTr="00AD133F">
        <w:trPr>
          <w:trHeight w:val="414"/>
        </w:trPr>
        <w:tc>
          <w:tcPr>
            <w:cnfStyle w:val="001000000000" w:firstRow="0" w:lastRow="0" w:firstColumn="1" w:lastColumn="0" w:oddVBand="0" w:evenVBand="0" w:oddHBand="0" w:evenHBand="0" w:firstRowFirstColumn="0" w:firstRowLastColumn="0" w:lastRowFirstColumn="0" w:lastRowLastColumn="0"/>
            <w:tcW w:w="567" w:type="dxa"/>
            <w:vAlign w:val="center"/>
          </w:tcPr>
          <w:p w:rsidR="00AD133F" w:rsidRDefault="00AD133F" w:rsidP="00EC25D2">
            <w:pPr>
              <w:jc w:val="center"/>
              <w:rPr>
                <w:rFonts w:ascii="Open Sans" w:hAnsi="Open Sans" w:cs="Open Sans"/>
                <w:sz w:val="22"/>
                <w:szCs w:val="22"/>
              </w:rPr>
            </w:pPr>
            <w:r>
              <w:rPr>
                <w:rFonts w:ascii="Open Sans" w:hAnsi="Open Sans" w:cs="Open Sans"/>
                <w:sz w:val="22"/>
                <w:szCs w:val="22"/>
              </w:rPr>
              <w:t>15.</w:t>
            </w:r>
          </w:p>
        </w:tc>
        <w:tc>
          <w:tcPr>
            <w:cnfStyle w:val="000010000000" w:firstRow="0" w:lastRow="0" w:firstColumn="0" w:lastColumn="0" w:oddVBand="1" w:evenVBand="0" w:oddHBand="0" w:evenHBand="0" w:firstRowFirstColumn="0" w:firstRowLastColumn="0" w:lastRowFirstColumn="0" w:lastRowLastColumn="0"/>
            <w:tcW w:w="7821" w:type="dxa"/>
            <w:vAlign w:val="center"/>
          </w:tcPr>
          <w:p w:rsidR="00AD133F" w:rsidRDefault="00AD133F" w:rsidP="00AD133F">
            <w:pPr>
              <w:rPr>
                <w:rFonts w:ascii="Open Sans" w:hAnsi="Open Sans" w:cs="Open Sans"/>
                <w:b/>
                <w:sz w:val="22"/>
                <w:szCs w:val="22"/>
              </w:rPr>
            </w:pPr>
            <w:r>
              <w:rPr>
                <w:rFonts w:ascii="Open Sans" w:hAnsi="Open Sans" w:cs="Open Sans"/>
                <w:b/>
                <w:sz w:val="22"/>
                <w:szCs w:val="22"/>
              </w:rPr>
              <w:t>Paid staff representative’s report</w:t>
            </w:r>
          </w:p>
          <w:p w:rsidR="00AD133F" w:rsidRPr="00AD133F" w:rsidRDefault="00AD133F" w:rsidP="00AD133F">
            <w:pPr>
              <w:rPr>
                <w:rFonts w:ascii="Open Sans" w:hAnsi="Open Sans" w:cs="Open Sans"/>
                <w:sz w:val="22"/>
                <w:szCs w:val="22"/>
              </w:rPr>
            </w:pPr>
            <w:r>
              <w:rPr>
                <w:rFonts w:ascii="Open Sans" w:hAnsi="Open Sans" w:cs="Open Sans"/>
                <w:sz w:val="22"/>
                <w:szCs w:val="22"/>
              </w:rPr>
              <w:t>Staff are grateful for the salary increase.</w:t>
            </w:r>
          </w:p>
        </w:tc>
        <w:tc>
          <w:tcPr>
            <w:tcW w:w="1275" w:type="dxa"/>
            <w:vAlign w:val="center"/>
          </w:tcPr>
          <w:p w:rsidR="00AD133F" w:rsidRDefault="00AD133F" w:rsidP="00EC25D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CM</w:t>
            </w:r>
          </w:p>
        </w:tc>
      </w:tr>
      <w:tr w:rsidR="00AD133F" w:rsidRPr="00FB4DD2" w:rsidTr="00AD133F">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67" w:type="dxa"/>
            <w:vAlign w:val="center"/>
          </w:tcPr>
          <w:p w:rsidR="00AD133F" w:rsidRDefault="00AD133F" w:rsidP="00EC25D2">
            <w:pPr>
              <w:jc w:val="center"/>
              <w:rPr>
                <w:rFonts w:ascii="Open Sans" w:hAnsi="Open Sans" w:cs="Open Sans"/>
                <w:sz w:val="22"/>
                <w:szCs w:val="22"/>
              </w:rPr>
            </w:pPr>
            <w:r>
              <w:rPr>
                <w:rFonts w:ascii="Open Sans" w:hAnsi="Open Sans" w:cs="Open Sans"/>
                <w:sz w:val="22"/>
                <w:szCs w:val="22"/>
              </w:rPr>
              <w:t>16.</w:t>
            </w:r>
          </w:p>
        </w:tc>
        <w:tc>
          <w:tcPr>
            <w:cnfStyle w:val="000010000000" w:firstRow="0" w:lastRow="0" w:firstColumn="0" w:lastColumn="0" w:oddVBand="1" w:evenVBand="0" w:oddHBand="0" w:evenHBand="0" w:firstRowFirstColumn="0" w:firstRowLastColumn="0" w:lastRowFirstColumn="0" w:lastRowLastColumn="0"/>
            <w:tcW w:w="7821" w:type="dxa"/>
            <w:vAlign w:val="center"/>
          </w:tcPr>
          <w:p w:rsidR="00AD133F" w:rsidRDefault="00AD133F" w:rsidP="00AD133F">
            <w:pPr>
              <w:rPr>
                <w:rFonts w:ascii="Open Sans" w:hAnsi="Open Sans" w:cs="Open Sans"/>
                <w:b/>
                <w:sz w:val="22"/>
                <w:szCs w:val="22"/>
              </w:rPr>
            </w:pPr>
            <w:r>
              <w:rPr>
                <w:rFonts w:ascii="Open Sans" w:hAnsi="Open Sans" w:cs="Open Sans"/>
                <w:b/>
                <w:sz w:val="22"/>
                <w:szCs w:val="22"/>
              </w:rPr>
              <w:t>Date of next meeting</w:t>
            </w:r>
          </w:p>
          <w:p w:rsidR="00AD133F" w:rsidRDefault="00AD133F" w:rsidP="00AD133F">
            <w:pPr>
              <w:rPr>
                <w:rFonts w:ascii="Open Sans" w:hAnsi="Open Sans" w:cs="Open Sans"/>
                <w:sz w:val="22"/>
                <w:szCs w:val="22"/>
              </w:rPr>
            </w:pPr>
            <w:r>
              <w:rPr>
                <w:rFonts w:ascii="Open Sans" w:hAnsi="Open Sans" w:cs="Open Sans"/>
                <w:sz w:val="22"/>
                <w:szCs w:val="22"/>
              </w:rPr>
              <w:t>18</w:t>
            </w:r>
            <w:r w:rsidRPr="00AD133F">
              <w:rPr>
                <w:rFonts w:ascii="Open Sans" w:hAnsi="Open Sans" w:cs="Open Sans"/>
                <w:sz w:val="22"/>
                <w:szCs w:val="22"/>
                <w:vertAlign w:val="superscript"/>
              </w:rPr>
              <w:t>th</w:t>
            </w:r>
            <w:r>
              <w:rPr>
                <w:rFonts w:ascii="Open Sans" w:hAnsi="Open Sans" w:cs="Open Sans"/>
                <w:sz w:val="22"/>
                <w:szCs w:val="22"/>
              </w:rPr>
              <w:t xml:space="preserve"> June 2019</w:t>
            </w:r>
          </w:p>
          <w:p w:rsidR="00AD133F" w:rsidRPr="00AD133F" w:rsidRDefault="00AD133F" w:rsidP="00AD133F">
            <w:pPr>
              <w:rPr>
                <w:rFonts w:ascii="Open Sans" w:hAnsi="Open Sans" w:cs="Open Sans"/>
                <w:sz w:val="22"/>
                <w:szCs w:val="22"/>
              </w:rPr>
            </w:pPr>
            <w:r>
              <w:rPr>
                <w:rFonts w:ascii="Open Sans" w:hAnsi="Open Sans" w:cs="Open Sans"/>
                <w:sz w:val="22"/>
                <w:szCs w:val="22"/>
              </w:rPr>
              <w:t>Part one of the meeting ended at 8pm.</w:t>
            </w:r>
          </w:p>
        </w:tc>
        <w:tc>
          <w:tcPr>
            <w:tcW w:w="1275" w:type="dxa"/>
            <w:vAlign w:val="center"/>
          </w:tcPr>
          <w:p w:rsidR="00AD133F" w:rsidRDefault="00AD133F" w:rsidP="00EC25D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bl>
    <w:p w:rsidR="00D01C35" w:rsidRPr="00FB4DD2" w:rsidRDefault="00D01C35" w:rsidP="002F2D3E">
      <w:pPr>
        <w:rPr>
          <w:rFonts w:ascii="Open Sans" w:hAnsi="Open Sans" w:cs="Open Sans"/>
        </w:rPr>
      </w:pPr>
    </w:p>
    <w:sectPr w:rsidR="00D01C35" w:rsidRPr="00FB4DD2" w:rsidSect="001C79DE">
      <w:headerReference w:type="default" r:id="rId8"/>
      <w:pgSz w:w="11906" w:h="16838"/>
      <w:pgMar w:top="568" w:right="180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EB0" w:rsidRDefault="002C3EB0" w:rsidP="001C79DE">
      <w:r>
        <w:separator/>
      </w:r>
    </w:p>
  </w:endnote>
  <w:endnote w:type="continuationSeparator" w:id="0">
    <w:p w:rsidR="002C3EB0" w:rsidRDefault="002C3EB0" w:rsidP="001C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EB0" w:rsidRDefault="002C3EB0" w:rsidP="001C79DE">
      <w:r>
        <w:separator/>
      </w:r>
    </w:p>
  </w:footnote>
  <w:footnote w:type="continuationSeparator" w:id="0">
    <w:p w:rsidR="002C3EB0" w:rsidRDefault="002C3EB0" w:rsidP="001C7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EB0" w:rsidRDefault="002C3EB0">
    <w:pPr>
      <w:pStyle w:val="Header"/>
    </w:pPr>
    <w:r>
      <w:rPr>
        <w:noProof/>
        <w:lang w:eastAsia="en-GB"/>
      </w:rPr>
      <w:drawing>
        <wp:anchor distT="0" distB="0" distL="114300" distR="114300" simplePos="0" relativeHeight="251658240" behindDoc="0" locked="0" layoutInCell="1" allowOverlap="1" wp14:anchorId="461DCB2D" wp14:editId="0008492E">
          <wp:simplePos x="0" y="0"/>
          <wp:positionH relativeFrom="column">
            <wp:posOffset>4048125</wp:posOffset>
          </wp:positionH>
          <wp:positionV relativeFrom="paragraph">
            <wp:posOffset>75565</wp:posOffset>
          </wp:positionV>
          <wp:extent cx="2175510" cy="7905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2175510" cy="790575"/>
                  </a:xfrm>
                  <a:prstGeom prst="rect">
                    <a:avLst/>
                  </a:prstGeom>
                </pic:spPr>
              </pic:pic>
            </a:graphicData>
          </a:graphic>
          <wp14:sizeRelH relativeFrom="page">
            <wp14:pctWidth>0</wp14:pctWidth>
          </wp14:sizeRelH>
          <wp14:sizeRelV relativeFrom="page">
            <wp14:pctHeight>0</wp14:pctHeight>
          </wp14:sizeRelV>
        </wp:anchor>
      </w:drawing>
    </w:r>
  </w:p>
  <w:p w:rsidR="002C3EB0" w:rsidRDefault="002C3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93A"/>
    <w:multiLevelType w:val="hybridMultilevel"/>
    <w:tmpl w:val="5FA24E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CE5751"/>
    <w:multiLevelType w:val="hybridMultilevel"/>
    <w:tmpl w:val="F72A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9102F"/>
    <w:multiLevelType w:val="hybridMultilevel"/>
    <w:tmpl w:val="2F66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46E28"/>
    <w:multiLevelType w:val="hybridMultilevel"/>
    <w:tmpl w:val="825E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C4704"/>
    <w:multiLevelType w:val="hybridMultilevel"/>
    <w:tmpl w:val="DC4AB770"/>
    <w:lvl w:ilvl="0" w:tplc="ADFAF230">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EF1FFB"/>
    <w:multiLevelType w:val="hybridMultilevel"/>
    <w:tmpl w:val="AF1A2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C1F7C"/>
    <w:multiLevelType w:val="hybridMultilevel"/>
    <w:tmpl w:val="EC1CA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46D7E"/>
    <w:multiLevelType w:val="hybridMultilevel"/>
    <w:tmpl w:val="7756B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E3939"/>
    <w:multiLevelType w:val="hybridMultilevel"/>
    <w:tmpl w:val="F71C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11CE9"/>
    <w:multiLevelType w:val="hybridMultilevel"/>
    <w:tmpl w:val="9266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162A9"/>
    <w:multiLevelType w:val="hybridMultilevel"/>
    <w:tmpl w:val="E1EA8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7058A9"/>
    <w:multiLevelType w:val="hybridMultilevel"/>
    <w:tmpl w:val="32623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9F6E35"/>
    <w:multiLevelType w:val="hybridMultilevel"/>
    <w:tmpl w:val="701E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920C8"/>
    <w:multiLevelType w:val="hybridMultilevel"/>
    <w:tmpl w:val="8AD23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C96DB8"/>
    <w:multiLevelType w:val="hybridMultilevel"/>
    <w:tmpl w:val="EE780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781108"/>
    <w:multiLevelType w:val="hybridMultilevel"/>
    <w:tmpl w:val="4984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110DA1"/>
    <w:multiLevelType w:val="hybridMultilevel"/>
    <w:tmpl w:val="4F980D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E95491"/>
    <w:multiLevelType w:val="hybridMultilevel"/>
    <w:tmpl w:val="AE20A4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7D6101"/>
    <w:multiLevelType w:val="hybridMultilevel"/>
    <w:tmpl w:val="4202DA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B5C2AD1"/>
    <w:multiLevelType w:val="hybridMultilevel"/>
    <w:tmpl w:val="BA2CCA76"/>
    <w:lvl w:ilvl="0" w:tplc="ADFAF23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5E7698"/>
    <w:multiLevelType w:val="hybridMultilevel"/>
    <w:tmpl w:val="DD3A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032EF"/>
    <w:multiLevelType w:val="hybridMultilevel"/>
    <w:tmpl w:val="905E1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CA6AB7"/>
    <w:multiLevelType w:val="hybridMultilevel"/>
    <w:tmpl w:val="890AE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DD49AC"/>
    <w:multiLevelType w:val="hybridMultilevel"/>
    <w:tmpl w:val="26EA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05190F"/>
    <w:multiLevelType w:val="hybridMultilevel"/>
    <w:tmpl w:val="0898F5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563306B"/>
    <w:multiLevelType w:val="hybridMultilevel"/>
    <w:tmpl w:val="475C2596"/>
    <w:lvl w:ilvl="0" w:tplc="E2A215F2">
      <w:numFmt w:val="bullet"/>
      <w:lvlText w:val="-"/>
      <w:lvlJc w:val="left"/>
      <w:pPr>
        <w:tabs>
          <w:tab w:val="num" w:pos="420"/>
        </w:tabs>
        <w:ind w:left="420" w:hanging="360"/>
      </w:pPr>
      <w:rPr>
        <w:rFonts w:ascii="Arial" w:eastAsia="Times New Roman" w:hAnsi="Arial"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7A0B4143"/>
    <w:multiLevelType w:val="hybridMultilevel"/>
    <w:tmpl w:val="F860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820D89"/>
    <w:multiLevelType w:val="hybridMultilevel"/>
    <w:tmpl w:val="F13654DC"/>
    <w:lvl w:ilvl="0" w:tplc="A1F01708">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F70465"/>
    <w:multiLevelType w:val="hybridMultilevel"/>
    <w:tmpl w:val="050876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5"/>
  </w:num>
  <w:num w:numId="3">
    <w:abstractNumId w:val="2"/>
  </w:num>
  <w:num w:numId="4">
    <w:abstractNumId w:val="27"/>
  </w:num>
  <w:num w:numId="5">
    <w:abstractNumId w:val="6"/>
  </w:num>
  <w:num w:numId="6">
    <w:abstractNumId w:val="26"/>
  </w:num>
  <w:num w:numId="7">
    <w:abstractNumId w:val="15"/>
  </w:num>
  <w:num w:numId="8">
    <w:abstractNumId w:val="18"/>
  </w:num>
  <w:num w:numId="9">
    <w:abstractNumId w:val="4"/>
  </w:num>
  <w:num w:numId="10">
    <w:abstractNumId w:val="21"/>
  </w:num>
  <w:num w:numId="11">
    <w:abstractNumId w:val="22"/>
  </w:num>
  <w:num w:numId="12">
    <w:abstractNumId w:val="13"/>
  </w:num>
  <w:num w:numId="13">
    <w:abstractNumId w:val="19"/>
  </w:num>
  <w:num w:numId="14">
    <w:abstractNumId w:val="7"/>
  </w:num>
  <w:num w:numId="15">
    <w:abstractNumId w:val="11"/>
  </w:num>
  <w:num w:numId="16">
    <w:abstractNumId w:val="24"/>
  </w:num>
  <w:num w:numId="17">
    <w:abstractNumId w:val="28"/>
  </w:num>
  <w:num w:numId="18">
    <w:abstractNumId w:val="14"/>
  </w:num>
  <w:num w:numId="19">
    <w:abstractNumId w:val="5"/>
  </w:num>
  <w:num w:numId="20">
    <w:abstractNumId w:val="16"/>
  </w:num>
  <w:num w:numId="21">
    <w:abstractNumId w:val="17"/>
  </w:num>
  <w:num w:numId="22">
    <w:abstractNumId w:val="10"/>
  </w:num>
  <w:num w:numId="23">
    <w:abstractNumId w:val="1"/>
  </w:num>
  <w:num w:numId="24">
    <w:abstractNumId w:val="12"/>
  </w:num>
  <w:num w:numId="25">
    <w:abstractNumId w:val="3"/>
  </w:num>
  <w:num w:numId="26">
    <w:abstractNumId w:val="23"/>
  </w:num>
  <w:num w:numId="27">
    <w:abstractNumId w:val="20"/>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A76"/>
    <w:rsid w:val="0000240E"/>
    <w:rsid w:val="00026669"/>
    <w:rsid w:val="000275A6"/>
    <w:rsid w:val="00036D51"/>
    <w:rsid w:val="00046FA6"/>
    <w:rsid w:val="00047C06"/>
    <w:rsid w:val="00066758"/>
    <w:rsid w:val="00067B63"/>
    <w:rsid w:val="00081F40"/>
    <w:rsid w:val="0009448F"/>
    <w:rsid w:val="00095254"/>
    <w:rsid w:val="0009663E"/>
    <w:rsid w:val="000B3D5E"/>
    <w:rsid w:val="000C40DA"/>
    <w:rsid w:val="000D44B1"/>
    <w:rsid w:val="000D713C"/>
    <w:rsid w:val="000E08D6"/>
    <w:rsid w:val="000E621C"/>
    <w:rsid w:val="000F6AB1"/>
    <w:rsid w:val="00105F7F"/>
    <w:rsid w:val="00113907"/>
    <w:rsid w:val="00124425"/>
    <w:rsid w:val="0012455E"/>
    <w:rsid w:val="001279F2"/>
    <w:rsid w:val="00132D01"/>
    <w:rsid w:val="001356AF"/>
    <w:rsid w:val="0013574C"/>
    <w:rsid w:val="00145CF7"/>
    <w:rsid w:val="0014676F"/>
    <w:rsid w:val="00146FA6"/>
    <w:rsid w:val="00150312"/>
    <w:rsid w:val="001514A6"/>
    <w:rsid w:val="001766FC"/>
    <w:rsid w:val="001809ED"/>
    <w:rsid w:val="00180E8B"/>
    <w:rsid w:val="00181DC7"/>
    <w:rsid w:val="0019388E"/>
    <w:rsid w:val="00196CA8"/>
    <w:rsid w:val="0019793B"/>
    <w:rsid w:val="001B1809"/>
    <w:rsid w:val="001B6182"/>
    <w:rsid w:val="001B7962"/>
    <w:rsid w:val="001C38DE"/>
    <w:rsid w:val="001C79DE"/>
    <w:rsid w:val="001D6C66"/>
    <w:rsid w:val="001E49F8"/>
    <w:rsid w:val="001E6997"/>
    <w:rsid w:val="001F654E"/>
    <w:rsid w:val="0020462C"/>
    <w:rsid w:val="0022736F"/>
    <w:rsid w:val="0023484D"/>
    <w:rsid w:val="00234B13"/>
    <w:rsid w:val="00246C4B"/>
    <w:rsid w:val="00247D02"/>
    <w:rsid w:val="002604CD"/>
    <w:rsid w:val="00263E61"/>
    <w:rsid w:val="00265ABC"/>
    <w:rsid w:val="00281B2D"/>
    <w:rsid w:val="0028535A"/>
    <w:rsid w:val="00285FD8"/>
    <w:rsid w:val="0028793D"/>
    <w:rsid w:val="002A781E"/>
    <w:rsid w:val="002B0332"/>
    <w:rsid w:val="002C3EB0"/>
    <w:rsid w:val="002C4E7E"/>
    <w:rsid w:val="002D6785"/>
    <w:rsid w:val="002E308B"/>
    <w:rsid w:val="002E7043"/>
    <w:rsid w:val="002E7263"/>
    <w:rsid w:val="002F2D3E"/>
    <w:rsid w:val="002F4B3B"/>
    <w:rsid w:val="002F4D5D"/>
    <w:rsid w:val="002F6D21"/>
    <w:rsid w:val="00302CE8"/>
    <w:rsid w:val="0030759F"/>
    <w:rsid w:val="0031140E"/>
    <w:rsid w:val="0032731B"/>
    <w:rsid w:val="00331532"/>
    <w:rsid w:val="00363F75"/>
    <w:rsid w:val="00387F25"/>
    <w:rsid w:val="00390D2A"/>
    <w:rsid w:val="00392DDC"/>
    <w:rsid w:val="003B06DD"/>
    <w:rsid w:val="003B50F9"/>
    <w:rsid w:val="003C31F9"/>
    <w:rsid w:val="003C76A9"/>
    <w:rsid w:val="004063CA"/>
    <w:rsid w:val="00415D3D"/>
    <w:rsid w:val="00420D42"/>
    <w:rsid w:val="00427CF7"/>
    <w:rsid w:val="0043032D"/>
    <w:rsid w:val="004305EB"/>
    <w:rsid w:val="00434E49"/>
    <w:rsid w:val="004363DA"/>
    <w:rsid w:val="004566C9"/>
    <w:rsid w:val="004625D6"/>
    <w:rsid w:val="00486F48"/>
    <w:rsid w:val="0049698D"/>
    <w:rsid w:val="004A17DD"/>
    <w:rsid w:val="004A1E46"/>
    <w:rsid w:val="004A3B0E"/>
    <w:rsid w:val="004B0E24"/>
    <w:rsid w:val="004B2A83"/>
    <w:rsid w:val="004C2E26"/>
    <w:rsid w:val="004E6E9A"/>
    <w:rsid w:val="00500A0B"/>
    <w:rsid w:val="00504376"/>
    <w:rsid w:val="00507B77"/>
    <w:rsid w:val="00515D61"/>
    <w:rsid w:val="0053319C"/>
    <w:rsid w:val="00540482"/>
    <w:rsid w:val="00573D01"/>
    <w:rsid w:val="00575049"/>
    <w:rsid w:val="00583DEC"/>
    <w:rsid w:val="00590CF4"/>
    <w:rsid w:val="0059221C"/>
    <w:rsid w:val="0059529A"/>
    <w:rsid w:val="005A31FE"/>
    <w:rsid w:val="005A624D"/>
    <w:rsid w:val="005B0422"/>
    <w:rsid w:val="005B30BF"/>
    <w:rsid w:val="005C4BA9"/>
    <w:rsid w:val="005C77A4"/>
    <w:rsid w:val="005D14E8"/>
    <w:rsid w:val="005D398E"/>
    <w:rsid w:val="005D649B"/>
    <w:rsid w:val="0061247A"/>
    <w:rsid w:val="00613459"/>
    <w:rsid w:val="0062309A"/>
    <w:rsid w:val="006230C3"/>
    <w:rsid w:val="00624C3B"/>
    <w:rsid w:val="00640BA8"/>
    <w:rsid w:val="006532F3"/>
    <w:rsid w:val="006559A3"/>
    <w:rsid w:val="006635CA"/>
    <w:rsid w:val="00667DE8"/>
    <w:rsid w:val="00677C67"/>
    <w:rsid w:val="00686F41"/>
    <w:rsid w:val="00696EFC"/>
    <w:rsid w:val="006971C0"/>
    <w:rsid w:val="006A60AD"/>
    <w:rsid w:val="006B45B6"/>
    <w:rsid w:val="006C6A65"/>
    <w:rsid w:val="006C731B"/>
    <w:rsid w:val="006D1F8E"/>
    <w:rsid w:val="006E28B4"/>
    <w:rsid w:val="006F1750"/>
    <w:rsid w:val="006F31F3"/>
    <w:rsid w:val="006F3443"/>
    <w:rsid w:val="00725C7C"/>
    <w:rsid w:val="00726109"/>
    <w:rsid w:val="0073616D"/>
    <w:rsid w:val="00744B91"/>
    <w:rsid w:val="007671E3"/>
    <w:rsid w:val="00784769"/>
    <w:rsid w:val="007856D4"/>
    <w:rsid w:val="0078683E"/>
    <w:rsid w:val="007B0AA8"/>
    <w:rsid w:val="007B16BD"/>
    <w:rsid w:val="007D2C9D"/>
    <w:rsid w:val="007D4D85"/>
    <w:rsid w:val="007E1B2B"/>
    <w:rsid w:val="007E3837"/>
    <w:rsid w:val="007E45BF"/>
    <w:rsid w:val="007F1068"/>
    <w:rsid w:val="007F3F21"/>
    <w:rsid w:val="00802A3E"/>
    <w:rsid w:val="008222E1"/>
    <w:rsid w:val="0082297E"/>
    <w:rsid w:val="00834243"/>
    <w:rsid w:val="0085531C"/>
    <w:rsid w:val="00857A4F"/>
    <w:rsid w:val="00870DB6"/>
    <w:rsid w:val="00876AAE"/>
    <w:rsid w:val="00897C5E"/>
    <w:rsid w:val="008A20B9"/>
    <w:rsid w:val="008B047B"/>
    <w:rsid w:val="008C3557"/>
    <w:rsid w:val="008C53C4"/>
    <w:rsid w:val="008C5A47"/>
    <w:rsid w:val="00902455"/>
    <w:rsid w:val="009042D8"/>
    <w:rsid w:val="00907AF2"/>
    <w:rsid w:val="0091154D"/>
    <w:rsid w:val="009339C2"/>
    <w:rsid w:val="00940E6B"/>
    <w:rsid w:val="009423C4"/>
    <w:rsid w:val="00950C3F"/>
    <w:rsid w:val="00953609"/>
    <w:rsid w:val="00955D34"/>
    <w:rsid w:val="00960820"/>
    <w:rsid w:val="00963AD3"/>
    <w:rsid w:val="0096584E"/>
    <w:rsid w:val="00974D46"/>
    <w:rsid w:val="0098051E"/>
    <w:rsid w:val="00985115"/>
    <w:rsid w:val="00992269"/>
    <w:rsid w:val="009A5BFA"/>
    <w:rsid w:val="009B4014"/>
    <w:rsid w:val="009C0049"/>
    <w:rsid w:val="009D44D3"/>
    <w:rsid w:val="009D5B26"/>
    <w:rsid w:val="009E13B1"/>
    <w:rsid w:val="009F6CAC"/>
    <w:rsid w:val="009F6D55"/>
    <w:rsid w:val="00A1477C"/>
    <w:rsid w:val="00A159AA"/>
    <w:rsid w:val="00A24155"/>
    <w:rsid w:val="00A26EE5"/>
    <w:rsid w:val="00A3116A"/>
    <w:rsid w:val="00A3168F"/>
    <w:rsid w:val="00A44243"/>
    <w:rsid w:val="00A839AC"/>
    <w:rsid w:val="00A86CB3"/>
    <w:rsid w:val="00A939BF"/>
    <w:rsid w:val="00A9605E"/>
    <w:rsid w:val="00A96A61"/>
    <w:rsid w:val="00AB1779"/>
    <w:rsid w:val="00AC1928"/>
    <w:rsid w:val="00AC2EF6"/>
    <w:rsid w:val="00AD0975"/>
    <w:rsid w:val="00AD133F"/>
    <w:rsid w:val="00AD1E8F"/>
    <w:rsid w:val="00AD4F24"/>
    <w:rsid w:val="00AE2E9F"/>
    <w:rsid w:val="00AF679C"/>
    <w:rsid w:val="00B07FF2"/>
    <w:rsid w:val="00B11074"/>
    <w:rsid w:val="00B13AA2"/>
    <w:rsid w:val="00B20025"/>
    <w:rsid w:val="00B233BA"/>
    <w:rsid w:val="00B41859"/>
    <w:rsid w:val="00B41D60"/>
    <w:rsid w:val="00B41EAF"/>
    <w:rsid w:val="00B467BC"/>
    <w:rsid w:val="00B711F6"/>
    <w:rsid w:val="00B7122D"/>
    <w:rsid w:val="00B77B39"/>
    <w:rsid w:val="00B96B62"/>
    <w:rsid w:val="00BA6B67"/>
    <w:rsid w:val="00BB1B73"/>
    <w:rsid w:val="00BE0B17"/>
    <w:rsid w:val="00BE4F37"/>
    <w:rsid w:val="00BE6008"/>
    <w:rsid w:val="00BF227D"/>
    <w:rsid w:val="00C0299E"/>
    <w:rsid w:val="00C125AF"/>
    <w:rsid w:val="00C40ADE"/>
    <w:rsid w:val="00C65550"/>
    <w:rsid w:val="00C70143"/>
    <w:rsid w:val="00C72C2D"/>
    <w:rsid w:val="00C905F9"/>
    <w:rsid w:val="00CA114E"/>
    <w:rsid w:val="00CD13CB"/>
    <w:rsid w:val="00CF07EA"/>
    <w:rsid w:val="00D01C35"/>
    <w:rsid w:val="00D06D1E"/>
    <w:rsid w:val="00D07BCE"/>
    <w:rsid w:val="00D1082D"/>
    <w:rsid w:val="00D33FFA"/>
    <w:rsid w:val="00D506FF"/>
    <w:rsid w:val="00D52633"/>
    <w:rsid w:val="00D749C2"/>
    <w:rsid w:val="00D81124"/>
    <w:rsid w:val="00D874FD"/>
    <w:rsid w:val="00D910FB"/>
    <w:rsid w:val="00D91A7E"/>
    <w:rsid w:val="00DA115A"/>
    <w:rsid w:val="00DB7E57"/>
    <w:rsid w:val="00DC62C2"/>
    <w:rsid w:val="00DE18DF"/>
    <w:rsid w:val="00DE35CD"/>
    <w:rsid w:val="00DF0353"/>
    <w:rsid w:val="00DF357B"/>
    <w:rsid w:val="00DF6149"/>
    <w:rsid w:val="00E040B7"/>
    <w:rsid w:val="00E121E9"/>
    <w:rsid w:val="00E136E7"/>
    <w:rsid w:val="00E2008C"/>
    <w:rsid w:val="00E21720"/>
    <w:rsid w:val="00E22684"/>
    <w:rsid w:val="00E31376"/>
    <w:rsid w:val="00E35983"/>
    <w:rsid w:val="00E44E3F"/>
    <w:rsid w:val="00E51764"/>
    <w:rsid w:val="00E51917"/>
    <w:rsid w:val="00E55852"/>
    <w:rsid w:val="00E55FF7"/>
    <w:rsid w:val="00E66311"/>
    <w:rsid w:val="00E703CF"/>
    <w:rsid w:val="00E760DD"/>
    <w:rsid w:val="00E77A76"/>
    <w:rsid w:val="00E83810"/>
    <w:rsid w:val="00E87AD2"/>
    <w:rsid w:val="00E90A42"/>
    <w:rsid w:val="00EB1B01"/>
    <w:rsid w:val="00EB1FE8"/>
    <w:rsid w:val="00EC25D2"/>
    <w:rsid w:val="00ED4327"/>
    <w:rsid w:val="00EF119C"/>
    <w:rsid w:val="00F30DE5"/>
    <w:rsid w:val="00F337A4"/>
    <w:rsid w:val="00F44AE6"/>
    <w:rsid w:val="00F45C19"/>
    <w:rsid w:val="00F506CD"/>
    <w:rsid w:val="00F52279"/>
    <w:rsid w:val="00F53AB6"/>
    <w:rsid w:val="00F57055"/>
    <w:rsid w:val="00F667F2"/>
    <w:rsid w:val="00F7213E"/>
    <w:rsid w:val="00F84F17"/>
    <w:rsid w:val="00F86288"/>
    <w:rsid w:val="00F879F5"/>
    <w:rsid w:val="00FA5C4E"/>
    <w:rsid w:val="00FB29F0"/>
    <w:rsid w:val="00FB4DD2"/>
    <w:rsid w:val="00FD0E91"/>
    <w:rsid w:val="00FD26F3"/>
    <w:rsid w:val="00FD639E"/>
    <w:rsid w:val="00FE1E55"/>
    <w:rsid w:val="00FF0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B503FA7"/>
  <w15:docId w15:val="{F9D3FDA7-B2D4-4039-B760-D46F0BD1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DB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B06DD"/>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9B4014"/>
    <w:rPr>
      <w:rFonts w:cs="Times New Roman"/>
      <w:sz w:val="2"/>
      <w:lang w:val="en-GB"/>
    </w:rPr>
  </w:style>
  <w:style w:type="table" w:styleId="TableGrid">
    <w:name w:val="Table Grid"/>
    <w:basedOn w:val="TableNormal"/>
    <w:uiPriority w:val="99"/>
    <w:rsid w:val="002F2D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C3557"/>
    <w:pPr>
      <w:ind w:left="720"/>
      <w:contextualSpacing/>
    </w:pPr>
  </w:style>
  <w:style w:type="character" w:styleId="CommentReference">
    <w:name w:val="annotation reference"/>
    <w:basedOn w:val="DefaultParagraphFont"/>
    <w:uiPriority w:val="99"/>
    <w:semiHidden/>
    <w:unhideWhenUsed/>
    <w:rsid w:val="0062309A"/>
    <w:rPr>
      <w:sz w:val="16"/>
      <w:szCs w:val="16"/>
    </w:rPr>
  </w:style>
  <w:style w:type="paragraph" w:styleId="CommentText">
    <w:name w:val="annotation text"/>
    <w:basedOn w:val="Normal"/>
    <w:link w:val="CommentTextChar"/>
    <w:uiPriority w:val="99"/>
    <w:semiHidden/>
    <w:unhideWhenUsed/>
    <w:rsid w:val="0062309A"/>
    <w:rPr>
      <w:sz w:val="20"/>
      <w:szCs w:val="20"/>
    </w:rPr>
  </w:style>
  <w:style w:type="character" w:customStyle="1" w:styleId="CommentTextChar">
    <w:name w:val="Comment Text Char"/>
    <w:basedOn w:val="DefaultParagraphFont"/>
    <w:link w:val="CommentText"/>
    <w:uiPriority w:val="99"/>
    <w:semiHidden/>
    <w:rsid w:val="0062309A"/>
    <w:rPr>
      <w:sz w:val="20"/>
      <w:szCs w:val="20"/>
      <w:lang w:eastAsia="en-US"/>
    </w:rPr>
  </w:style>
  <w:style w:type="paragraph" w:styleId="CommentSubject">
    <w:name w:val="annotation subject"/>
    <w:basedOn w:val="CommentText"/>
    <w:next w:val="CommentText"/>
    <w:link w:val="CommentSubjectChar"/>
    <w:uiPriority w:val="99"/>
    <w:semiHidden/>
    <w:unhideWhenUsed/>
    <w:rsid w:val="0062309A"/>
    <w:rPr>
      <w:b/>
      <w:bCs/>
    </w:rPr>
  </w:style>
  <w:style w:type="character" w:customStyle="1" w:styleId="CommentSubjectChar">
    <w:name w:val="Comment Subject Char"/>
    <w:basedOn w:val="CommentTextChar"/>
    <w:link w:val="CommentSubject"/>
    <w:uiPriority w:val="99"/>
    <w:semiHidden/>
    <w:rsid w:val="0062309A"/>
    <w:rPr>
      <w:b/>
      <w:bCs/>
      <w:sz w:val="20"/>
      <w:szCs w:val="20"/>
      <w:lang w:eastAsia="en-US"/>
    </w:rPr>
  </w:style>
  <w:style w:type="paragraph" w:styleId="Header">
    <w:name w:val="header"/>
    <w:basedOn w:val="Normal"/>
    <w:link w:val="HeaderChar"/>
    <w:uiPriority w:val="99"/>
    <w:unhideWhenUsed/>
    <w:rsid w:val="001C79DE"/>
    <w:pPr>
      <w:tabs>
        <w:tab w:val="center" w:pos="4513"/>
        <w:tab w:val="right" w:pos="9026"/>
      </w:tabs>
    </w:pPr>
  </w:style>
  <w:style w:type="character" w:customStyle="1" w:styleId="HeaderChar">
    <w:name w:val="Header Char"/>
    <w:basedOn w:val="DefaultParagraphFont"/>
    <w:link w:val="Header"/>
    <w:uiPriority w:val="99"/>
    <w:rsid w:val="001C79DE"/>
    <w:rPr>
      <w:sz w:val="24"/>
      <w:szCs w:val="24"/>
      <w:lang w:eastAsia="en-US"/>
    </w:rPr>
  </w:style>
  <w:style w:type="paragraph" w:styleId="Footer">
    <w:name w:val="footer"/>
    <w:basedOn w:val="Normal"/>
    <w:link w:val="FooterChar"/>
    <w:uiPriority w:val="99"/>
    <w:unhideWhenUsed/>
    <w:rsid w:val="001C79DE"/>
    <w:pPr>
      <w:tabs>
        <w:tab w:val="center" w:pos="4513"/>
        <w:tab w:val="right" w:pos="9026"/>
      </w:tabs>
    </w:pPr>
  </w:style>
  <w:style w:type="character" w:customStyle="1" w:styleId="FooterChar">
    <w:name w:val="Footer Char"/>
    <w:basedOn w:val="DefaultParagraphFont"/>
    <w:link w:val="Footer"/>
    <w:uiPriority w:val="99"/>
    <w:rsid w:val="001C79DE"/>
    <w:rPr>
      <w:sz w:val="24"/>
      <w:szCs w:val="24"/>
      <w:lang w:eastAsia="en-US"/>
    </w:rPr>
  </w:style>
  <w:style w:type="table" w:styleId="LightList-Accent1">
    <w:name w:val="Light List Accent 1"/>
    <w:basedOn w:val="TableNormal"/>
    <w:uiPriority w:val="61"/>
    <w:rsid w:val="001C79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B087-DA21-4452-BBF0-96190F11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56EFA430</Template>
  <TotalTime>239</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Watford CAB</vt:lpstr>
    </vt:vector>
  </TitlesOfParts>
  <Company>Watford CAB</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Watford CAB</dc:title>
  <dc:creator>Salim Bakirci</dc:creator>
  <cp:lastModifiedBy>Rosie W</cp:lastModifiedBy>
  <cp:revision>12</cp:revision>
  <cp:lastPrinted>2018-04-16T12:06:00Z</cp:lastPrinted>
  <dcterms:created xsi:type="dcterms:W3CDTF">2019-05-13T14:12:00Z</dcterms:created>
  <dcterms:modified xsi:type="dcterms:W3CDTF">2019-06-12T13:06:00Z</dcterms:modified>
</cp:coreProperties>
</file>