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C35" w:rsidRPr="00FB4DD2" w:rsidRDefault="004A3B0E" w:rsidP="00A24155">
      <w:pPr>
        <w:ind w:left="-709" w:firstLine="709"/>
        <w:rPr>
          <w:rFonts w:ascii="Open Sans" w:hAnsi="Open Sans" w:cs="Open Sans"/>
          <w:b/>
        </w:rPr>
      </w:pPr>
      <w:r>
        <w:rPr>
          <w:rFonts w:ascii="Open Sans" w:hAnsi="Open Sans" w:cs="Open Sans"/>
          <w:b/>
        </w:rPr>
        <w:t>Citizens Advice Watford</w:t>
      </w:r>
      <w:r w:rsidR="00A24155">
        <w:rPr>
          <w:rFonts w:ascii="Open Sans" w:hAnsi="Open Sans" w:cs="Open Sans"/>
          <w:b/>
        </w:rPr>
        <w:t xml:space="preserve"> - </w:t>
      </w:r>
      <w:r w:rsidR="00D01C35" w:rsidRPr="00FB4DD2">
        <w:rPr>
          <w:rFonts w:ascii="Open Sans" w:hAnsi="Open Sans" w:cs="Open Sans"/>
          <w:b/>
        </w:rPr>
        <w:t>Trustee Board Meeting</w:t>
      </w:r>
    </w:p>
    <w:p w:rsidR="00A5391F" w:rsidRDefault="00DF6149" w:rsidP="00A24155">
      <w:pPr>
        <w:ind w:left="-709" w:firstLine="709"/>
        <w:rPr>
          <w:rFonts w:ascii="Open Sans" w:hAnsi="Open Sans" w:cs="Open Sans"/>
          <w:b/>
        </w:rPr>
      </w:pPr>
      <w:r w:rsidRPr="00FB4DD2">
        <w:rPr>
          <w:rFonts w:ascii="Open Sans" w:hAnsi="Open Sans" w:cs="Open Sans"/>
          <w:b/>
        </w:rPr>
        <w:t xml:space="preserve">Tuesday </w:t>
      </w:r>
      <w:r w:rsidR="00C02637">
        <w:rPr>
          <w:rFonts w:ascii="Open Sans" w:hAnsi="Open Sans" w:cs="Open Sans"/>
          <w:b/>
        </w:rPr>
        <w:t>28</w:t>
      </w:r>
      <w:r w:rsidR="0019793B">
        <w:rPr>
          <w:rFonts w:ascii="Open Sans" w:hAnsi="Open Sans" w:cs="Open Sans"/>
          <w:b/>
        </w:rPr>
        <w:t xml:space="preserve"> April 20</w:t>
      </w:r>
      <w:r w:rsidR="00C02637">
        <w:rPr>
          <w:rFonts w:ascii="Open Sans" w:hAnsi="Open Sans" w:cs="Open Sans"/>
          <w:b/>
        </w:rPr>
        <w:t xml:space="preserve">20 </w:t>
      </w:r>
      <w:r w:rsidR="00D01C35" w:rsidRPr="00FB4DD2">
        <w:rPr>
          <w:rFonts w:ascii="Open Sans" w:hAnsi="Open Sans" w:cs="Open Sans"/>
          <w:b/>
        </w:rPr>
        <w:t>6pm</w:t>
      </w:r>
    </w:p>
    <w:p w:rsidR="00A24155" w:rsidRDefault="00A5391F" w:rsidP="00A24155">
      <w:pPr>
        <w:ind w:left="-709" w:firstLine="709"/>
        <w:rPr>
          <w:rFonts w:ascii="Open Sans" w:hAnsi="Open Sans" w:cs="Open Sans"/>
          <w:b/>
        </w:rPr>
      </w:pPr>
      <w:r>
        <w:rPr>
          <w:rFonts w:ascii="Open Sans" w:hAnsi="Open Sans" w:cs="Open Sans"/>
          <w:b/>
        </w:rPr>
        <w:t>Meeting held by video conference due to Covid-19</w:t>
      </w:r>
    </w:p>
    <w:p w:rsidR="00D01C35" w:rsidRDefault="006612E7" w:rsidP="00A24155">
      <w:pPr>
        <w:ind w:left="-709" w:firstLine="709"/>
        <w:rPr>
          <w:rFonts w:ascii="Open Sans" w:hAnsi="Open Sans" w:cs="Open Sans"/>
          <w:b/>
        </w:rPr>
      </w:pPr>
      <w:r>
        <w:rPr>
          <w:rFonts w:ascii="Open Sans" w:hAnsi="Open Sans" w:cs="Open Sans"/>
          <w:b/>
        </w:rPr>
        <w:t>Minutes PART 1</w:t>
      </w:r>
    </w:p>
    <w:p w:rsidR="004A3B0E" w:rsidRPr="00FB4DD2" w:rsidRDefault="004A3B0E" w:rsidP="004A3B0E">
      <w:pPr>
        <w:ind w:left="-709" w:firstLine="709"/>
        <w:rPr>
          <w:rFonts w:ascii="Open Sans" w:hAnsi="Open Sans" w:cs="Open Sans"/>
          <w:b/>
        </w:rPr>
      </w:pPr>
    </w:p>
    <w:tbl>
      <w:tblPr>
        <w:tblStyle w:val="LightList-Accent1"/>
        <w:tblW w:w="9663" w:type="dxa"/>
        <w:tblInd w:w="-601" w:type="dxa"/>
        <w:tblLayout w:type="fixed"/>
        <w:tblLook w:val="00A0" w:firstRow="1" w:lastRow="0" w:firstColumn="1" w:lastColumn="0" w:noHBand="0" w:noVBand="0"/>
      </w:tblPr>
      <w:tblGrid>
        <w:gridCol w:w="567"/>
        <w:gridCol w:w="7821"/>
        <w:gridCol w:w="1275"/>
      </w:tblGrid>
      <w:tr w:rsidR="006612E7" w:rsidRPr="00FB4DD2" w:rsidTr="008200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612E7" w:rsidRPr="00FB4DD2" w:rsidRDefault="006612E7">
            <w:pPr>
              <w:rPr>
                <w:rFonts w:ascii="Open Sans" w:hAnsi="Open Sans" w:cs="Open Sans"/>
              </w:rPr>
            </w:pPr>
          </w:p>
        </w:tc>
        <w:tc>
          <w:tcPr>
            <w:cnfStyle w:val="000010000000" w:firstRow="0" w:lastRow="0" w:firstColumn="0" w:lastColumn="0" w:oddVBand="1" w:evenVBand="0" w:oddHBand="0" w:evenHBand="0" w:firstRowFirstColumn="0" w:firstRowLastColumn="0" w:lastRowFirstColumn="0" w:lastRowLastColumn="0"/>
            <w:tcW w:w="9096" w:type="dxa"/>
            <w:gridSpan w:val="2"/>
          </w:tcPr>
          <w:p w:rsidR="006612E7" w:rsidRPr="00FB4DD2" w:rsidRDefault="006612E7" w:rsidP="006612E7">
            <w:pPr>
              <w:jc w:val="center"/>
              <w:rPr>
                <w:rFonts w:ascii="Open Sans" w:hAnsi="Open Sans" w:cs="Open Sans"/>
              </w:rPr>
            </w:pPr>
            <w:r>
              <w:rPr>
                <w:rFonts w:ascii="Open Sans" w:hAnsi="Open Sans" w:cs="Open Sans"/>
              </w:rPr>
              <w:t>Minutes Part 1</w:t>
            </w:r>
          </w:p>
        </w:tc>
      </w:tr>
      <w:tr w:rsidR="006612E7" w:rsidRPr="00FB4DD2" w:rsidTr="002C1403">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7" w:type="dxa"/>
            <w:vAlign w:val="center"/>
          </w:tcPr>
          <w:p w:rsidR="006612E7" w:rsidRPr="00E55FF7" w:rsidRDefault="006612E7"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9096" w:type="dxa"/>
            <w:gridSpan w:val="2"/>
            <w:vAlign w:val="center"/>
          </w:tcPr>
          <w:p w:rsidR="006612E7" w:rsidRPr="00E55FF7" w:rsidRDefault="006612E7" w:rsidP="001C79DE">
            <w:pPr>
              <w:jc w:val="center"/>
              <w:rPr>
                <w:rFonts w:ascii="Open Sans" w:hAnsi="Open Sans" w:cs="Open Sans"/>
                <w:sz w:val="22"/>
                <w:szCs w:val="22"/>
              </w:rPr>
            </w:pPr>
            <w:r w:rsidRPr="00E55FF7">
              <w:rPr>
                <w:rFonts w:ascii="Open Sans" w:hAnsi="Open Sans" w:cs="Open Sans"/>
                <w:b/>
                <w:sz w:val="22"/>
                <w:szCs w:val="22"/>
              </w:rPr>
              <w:t>Standard Items</w:t>
            </w:r>
          </w:p>
        </w:tc>
      </w:tr>
      <w:tr w:rsidR="006612E7" w:rsidRPr="00FB4DD2" w:rsidTr="00860514">
        <w:trPr>
          <w:trHeight w:val="461"/>
        </w:trPr>
        <w:tc>
          <w:tcPr>
            <w:cnfStyle w:val="001000000000" w:firstRow="0" w:lastRow="0" w:firstColumn="1" w:lastColumn="0" w:oddVBand="0" w:evenVBand="0" w:oddHBand="0" w:evenHBand="0" w:firstRowFirstColumn="0" w:firstRowLastColumn="0" w:lastRowFirstColumn="0" w:lastRowLastColumn="0"/>
            <w:tcW w:w="567" w:type="dxa"/>
          </w:tcPr>
          <w:p w:rsidR="006612E7" w:rsidRPr="00F506CD" w:rsidRDefault="006612E7" w:rsidP="006532F3">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307AA9" w:rsidRPr="003C363C" w:rsidRDefault="00307AA9" w:rsidP="00307AA9">
            <w:pPr>
              <w:rPr>
                <w:rFonts w:ascii="Open Sans" w:hAnsi="Open Sans" w:cs="Open Sans"/>
                <w:b/>
                <w:sz w:val="22"/>
                <w:szCs w:val="22"/>
              </w:rPr>
            </w:pPr>
            <w:r w:rsidRPr="003C363C">
              <w:rPr>
                <w:rFonts w:ascii="Open Sans" w:hAnsi="Open Sans" w:cs="Open Sans"/>
                <w:b/>
                <w:sz w:val="22"/>
                <w:szCs w:val="22"/>
              </w:rPr>
              <w:t>Apologies / Introductions</w:t>
            </w:r>
          </w:p>
          <w:p w:rsidR="00307AA9" w:rsidRPr="00105FEC" w:rsidRDefault="00307AA9" w:rsidP="008C7FAA">
            <w:pPr>
              <w:ind w:left="-709" w:firstLine="709"/>
              <w:rPr>
                <w:rFonts w:ascii="Open Sans" w:hAnsi="Open Sans" w:cs="Open Sans"/>
                <w:b/>
              </w:rPr>
            </w:pPr>
            <w:r w:rsidRPr="003C363C">
              <w:rPr>
                <w:rFonts w:ascii="Open Sans" w:hAnsi="Open Sans" w:cs="Open Sans"/>
                <w:b/>
                <w:sz w:val="22"/>
                <w:szCs w:val="22"/>
              </w:rPr>
              <w:t>Present</w:t>
            </w:r>
            <w:r w:rsidR="008C7FAA">
              <w:rPr>
                <w:rFonts w:ascii="Open Sans" w:hAnsi="Open Sans" w:cs="Open Sans"/>
                <w:b/>
                <w:sz w:val="22"/>
                <w:szCs w:val="22"/>
              </w:rPr>
              <w:t xml:space="preserve"> </w:t>
            </w:r>
            <w:r w:rsidR="008C7FAA" w:rsidRPr="00105FEC">
              <w:rPr>
                <w:rFonts w:ascii="Open Sans" w:hAnsi="Open Sans" w:cs="Open Sans"/>
                <w:b/>
                <w:sz w:val="22"/>
                <w:szCs w:val="22"/>
              </w:rPr>
              <w:t>(meeting held by video conference due to Covid-19):</w:t>
            </w:r>
          </w:p>
          <w:p w:rsidR="00307AA9" w:rsidRDefault="00307AA9" w:rsidP="00307AA9">
            <w:pPr>
              <w:rPr>
                <w:rFonts w:ascii="Open Sans" w:hAnsi="Open Sans" w:cs="Open Sans"/>
                <w:sz w:val="22"/>
                <w:szCs w:val="22"/>
              </w:rPr>
            </w:pPr>
            <w:r>
              <w:rPr>
                <w:rFonts w:ascii="Open Sans" w:hAnsi="Open Sans" w:cs="Open Sans"/>
                <w:sz w:val="22"/>
                <w:szCs w:val="22"/>
              </w:rPr>
              <w:t>Farrukh Siddiqi (FS) – Chair</w:t>
            </w:r>
          </w:p>
          <w:p w:rsidR="00307AA9" w:rsidRDefault="00307AA9" w:rsidP="00307AA9">
            <w:pPr>
              <w:rPr>
                <w:rFonts w:ascii="Open Sans" w:hAnsi="Open Sans" w:cs="Open Sans"/>
                <w:sz w:val="22"/>
                <w:szCs w:val="22"/>
              </w:rPr>
            </w:pPr>
            <w:r>
              <w:rPr>
                <w:rFonts w:ascii="Open Sans" w:hAnsi="Open Sans" w:cs="Open Sans"/>
                <w:sz w:val="22"/>
                <w:szCs w:val="22"/>
              </w:rPr>
              <w:t xml:space="preserve">Leena </w:t>
            </w:r>
            <w:proofErr w:type="spellStart"/>
            <w:r>
              <w:rPr>
                <w:rFonts w:ascii="Open Sans" w:hAnsi="Open Sans" w:cs="Open Sans"/>
                <w:sz w:val="22"/>
                <w:szCs w:val="22"/>
              </w:rPr>
              <w:t>Nagrecha</w:t>
            </w:r>
            <w:proofErr w:type="spellEnd"/>
            <w:r>
              <w:rPr>
                <w:rFonts w:ascii="Open Sans" w:hAnsi="Open Sans" w:cs="Open Sans"/>
                <w:sz w:val="22"/>
                <w:szCs w:val="22"/>
              </w:rPr>
              <w:t xml:space="preserve"> (LN) – Company Secretary</w:t>
            </w:r>
          </w:p>
          <w:p w:rsidR="00307AA9" w:rsidRDefault="00307AA9" w:rsidP="00307AA9">
            <w:pPr>
              <w:rPr>
                <w:rFonts w:ascii="Open Sans" w:hAnsi="Open Sans" w:cs="Open Sans"/>
                <w:sz w:val="22"/>
                <w:szCs w:val="22"/>
              </w:rPr>
            </w:pPr>
            <w:proofErr w:type="spellStart"/>
            <w:r>
              <w:rPr>
                <w:rFonts w:ascii="Open Sans" w:hAnsi="Open Sans" w:cs="Open Sans"/>
                <w:sz w:val="22"/>
                <w:szCs w:val="22"/>
              </w:rPr>
              <w:t>Pui</w:t>
            </w:r>
            <w:proofErr w:type="spellEnd"/>
            <w:r>
              <w:rPr>
                <w:rFonts w:ascii="Open Sans" w:hAnsi="Open Sans" w:cs="Open Sans"/>
                <w:sz w:val="22"/>
                <w:szCs w:val="22"/>
              </w:rPr>
              <w:t xml:space="preserve"> Wah Carter (PWC) – Treasurer</w:t>
            </w:r>
          </w:p>
          <w:p w:rsidR="00307AA9" w:rsidRDefault="00307AA9" w:rsidP="00307AA9">
            <w:pPr>
              <w:rPr>
                <w:rFonts w:ascii="Open Sans" w:hAnsi="Open Sans" w:cs="Open Sans"/>
                <w:sz w:val="22"/>
                <w:szCs w:val="22"/>
              </w:rPr>
            </w:pPr>
            <w:r>
              <w:rPr>
                <w:rFonts w:ascii="Open Sans" w:hAnsi="Open Sans" w:cs="Open Sans"/>
                <w:sz w:val="22"/>
                <w:szCs w:val="22"/>
              </w:rPr>
              <w:t xml:space="preserve">Yomi </w:t>
            </w:r>
            <w:proofErr w:type="spellStart"/>
            <w:r>
              <w:rPr>
                <w:rFonts w:ascii="Open Sans" w:hAnsi="Open Sans" w:cs="Open Sans"/>
                <w:sz w:val="22"/>
                <w:szCs w:val="22"/>
              </w:rPr>
              <w:t>Akisanya</w:t>
            </w:r>
            <w:proofErr w:type="spellEnd"/>
            <w:r>
              <w:rPr>
                <w:rFonts w:ascii="Open Sans" w:hAnsi="Open Sans" w:cs="Open Sans"/>
                <w:sz w:val="22"/>
                <w:szCs w:val="22"/>
              </w:rPr>
              <w:t xml:space="preserve"> (YA) – Trustee</w:t>
            </w:r>
          </w:p>
          <w:p w:rsidR="00307AA9" w:rsidRDefault="00307AA9" w:rsidP="00307AA9">
            <w:pPr>
              <w:rPr>
                <w:rFonts w:ascii="Open Sans" w:hAnsi="Open Sans" w:cs="Open Sans"/>
                <w:sz w:val="22"/>
                <w:szCs w:val="22"/>
              </w:rPr>
            </w:pPr>
            <w:r>
              <w:rPr>
                <w:rFonts w:ascii="Open Sans" w:hAnsi="Open Sans" w:cs="Open Sans"/>
                <w:sz w:val="22"/>
                <w:szCs w:val="22"/>
              </w:rPr>
              <w:t>Laurence Blake (LB) – Trustee</w:t>
            </w:r>
          </w:p>
          <w:p w:rsidR="00307AA9" w:rsidRDefault="00307AA9" w:rsidP="00307AA9">
            <w:pPr>
              <w:rPr>
                <w:rFonts w:ascii="Open Sans" w:hAnsi="Open Sans" w:cs="Open Sans"/>
                <w:sz w:val="22"/>
                <w:szCs w:val="22"/>
              </w:rPr>
            </w:pPr>
            <w:r>
              <w:rPr>
                <w:rFonts w:ascii="Open Sans" w:hAnsi="Open Sans" w:cs="Open Sans"/>
                <w:sz w:val="22"/>
                <w:szCs w:val="22"/>
              </w:rPr>
              <w:t xml:space="preserve">Meera </w:t>
            </w:r>
            <w:proofErr w:type="spellStart"/>
            <w:r>
              <w:rPr>
                <w:rFonts w:ascii="Open Sans" w:hAnsi="Open Sans" w:cs="Open Sans"/>
                <w:sz w:val="22"/>
                <w:szCs w:val="22"/>
              </w:rPr>
              <w:t>Lachani</w:t>
            </w:r>
            <w:proofErr w:type="spellEnd"/>
            <w:r>
              <w:rPr>
                <w:rFonts w:ascii="Open Sans" w:hAnsi="Open Sans" w:cs="Open Sans"/>
                <w:sz w:val="22"/>
                <w:szCs w:val="22"/>
              </w:rPr>
              <w:t xml:space="preserve"> (ML) – Trustee</w:t>
            </w:r>
          </w:p>
          <w:p w:rsidR="00307AA9" w:rsidRPr="00105FEC" w:rsidRDefault="00307AA9" w:rsidP="00307AA9">
            <w:pPr>
              <w:rPr>
                <w:rFonts w:ascii="Open Sans" w:hAnsi="Open Sans" w:cs="Open Sans"/>
                <w:sz w:val="22"/>
                <w:szCs w:val="22"/>
              </w:rPr>
            </w:pPr>
            <w:proofErr w:type="spellStart"/>
            <w:r w:rsidRPr="00105FEC">
              <w:rPr>
                <w:rFonts w:ascii="Open Sans" w:hAnsi="Open Sans" w:cs="Open Sans"/>
                <w:sz w:val="22"/>
                <w:szCs w:val="22"/>
              </w:rPr>
              <w:t>Fikile</w:t>
            </w:r>
            <w:proofErr w:type="spellEnd"/>
            <w:r w:rsidRPr="00105FEC">
              <w:rPr>
                <w:rFonts w:ascii="Open Sans" w:hAnsi="Open Sans" w:cs="Open Sans"/>
                <w:sz w:val="22"/>
                <w:szCs w:val="22"/>
              </w:rPr>
              <w:t xml:space="preserve"> </w:t>
            </w:r>
            <w:proofErr w:type="spellStart"/>
            <w:r w:rsidRPr="00105FEC">
              <w:rPr>
                <w:rFonts w:ascii="Open Sans" w:hAnsi="Open Sans" w:cs="Open Sans"/>
                <w:sz w:val="22"/>
                <w:szCs w:val="22"/>
              </w:rPr>
              <w:t>Mkoyana</w:t>
            </w:r>
            <w:proofErr w:type="spellEnd"/>
            <w:r w:rsidRPr="00105FEC">
              <w:rPr>
                <w:rFonts w:ascii="Open Sans" w:hAnsi="Open Sans" w:cs="Open Sans"/>
                <w:sz w:val="22"/>
                <w:szCs w:val="22"/>
              </w:rPr>
              <w:t xml:space="preserve"> (FM) – Trustee</w:t>
            </w:r>
            <w:r w:rsidR="00926EED" w:rsidRPr="00105FEC">
              <w:rPr>
                <w:rFonts w:ascii="Open Sans" w:hAnsi="Open Sans" w:cs="Open Sans"/>
                <w:sz w:val="22"/>
                <w:szCs w:val="22"/>
              </w:rPr>
              <w:t xml:space="preserve">* </w:t>
            </w:r>
          </w:p>
          <w:p w:rsidR="00307AA9" w:rsidRDefault="00307AA9" w:rsidP="00307AA9">
            <w:pPr>
              <w:rPr>
                <w:rFonts w:ascii="Open Sans" w:hAnsi="Open Sans" w:cs="Open Sans"/>
                <w:sz w:val="22"/>
                <w:szCs w:val="22"/>
              </w:rPr>
            </w:pPr>
            <w:r>
              <w:rPr>
                <w:rFonts w:ascii="Open Sans" w:hAnsi="Open Sans" w:cs="Open Sans"/>
                <w:sz w:val="22"/>
                <w:szCs w:val="22"/>
              </w:rPr>
              <w:t xml:space="preserve">Gail </w:t>
            </w:r>
            <w:proofErr w:type="spellStart"/>
            <w:r>
              <w:rPr>
                <w:rFonts w:ascii="Open Sans" w:hAnsi="Open Sans" w:cs="Open Sans"/>
                <w:sz w:val="22"/>
                <w:szCs w:val="22"/>
              </w:rPr>
              <w:t>Tendler</w:t>
            </w:r>
            <w:proofErr w:type="spellEnd"/>
            <w:r>
              <w:rPr>
                <w:rFonts w:ascii="Open Sans" w:hAnsi="Open Sans" w:cs="Open Sans"/>
                <w:sz w:val="22"/>
                <w:szCs w:val="22"/>
              </w:rPr>
              <w:t xml:space="preserve"> (GT) – Trustee</w:t>
            </w:r>
          </w:p>
          <w:p w:rsidR="00307AA9" w:rsidRDefault="00307AA9" w:rsidP="00307AA9">
            <w:pPr>
              <w:rPr>
                <w:rFonts w:ascii="Open Sans" w:hAnsi="Open Sans" w:cs="Open Sans"/>
                <w:sz w:val="22"/>
                <w:szCs w:val="22"/>
              </w:rPr>
            </w:pPr>
            <w:r>
              <w:rPr>
                <w:rFonts w:ascii="Open Sans" w:hAnsi="Open Sans" w:cs="Open Sans"/>
                <w:sz w:val="22"/>
                <w:szCs w:val="22"/>
              </w:rPr>
              <w:t xml:space="preserve">Salim </w:t>
            </w:r>
            <w:proofErr w:type="spellStart"/>
            <w:r>
              <w:rPr>
                <w:rFonts w:ascii="Open Sans" w:hAnsi="Open Sans" w:cs="Open Sans"/>
                <w:sz w:val="22"/>
                <w:szCs w:val="22"/>
              </w:rPr>
              <w:t>Bakirci</w:t>
            </w:r>
            <w:proofErr w:type="spellEnd"/>
            <w:r>
              <w:rPr>
                <w:rFonts w:ascii="Open Sans" w:hAnsi="Open Sans" w:cs="Open Sans"/>
                <w:sz w:val="22"/>
                <w:szCs w:val="22"/>
              </w:rPr>
              <w:t xml:space="preserve"> (SB) – Chief Officer</w:t>
            </w:r>
          </w:p>
          <w:p w:rsidR="00307AA9" w:rsidRDefault="00307AA9" w:rsidP="00307AA9">
            <w:pPr>
              <w:rPr>
                <w:rFonts w:ascii="Open Sans" w:hAnsi="Open Sans" w:cs="Open Sans"/>
                <w:sz w:val="22"/>
                <w:szCs w:val="22"/>
              </w:rPr>
            </w:pPr>
            <w:r>
              <w:rPr>
                <w:rFonts w:ascii="Open Sans" w:hAnsi="Open Sans" w:cs="Open Sans"/>
                <w:sz w:val="22"/>
                <w:szCs w:val="22"/>
              </w:rPr>
              <w:t xml:space="preserve">Catherine </w:t>
            </w:r>
            <w:proofErr w:type="spellStart"/>
            <w:r>
              <w:rPr>
                <w:rFonts w:ascii="Open Sans" w:hAnsi="Open Sans" w:cs="Open Sans"/>
                <w:sz w:val="22"/>
                <w:szCs w:val="22"/>
              </w:rPr>
              <w:t>Markowski</w:t>
            </w:r>
            <w:proofErr w:type="spellEnd"/>
            <w:r>
              <w:rPr>
                <w:rFonts w:ascii="Open Sans" w:hAnsi="Open Sans" w:cs="Open Sans"/>
                <w:sz w:val="22"/>
                <w:szCs w:val="22"/>
              </w:rPr>
              <w:t xml:space="preserve"> (CM) – Advice Service Manager &amp; staff </w:t>
            </w:r>
            <w:r w:rsidR="005B3A02">
              <w:rPr>
                <w:rFonts w:ascii="Open Sans" w:hAnsi="Open Sans" w:cs="Open Sans"/>
                <w:sz w:val="22"/>
                <w:szCs w:val="22"/>
              </w:rPr>
              <w:t>r</w:t>
            </w:r>
            <w:r>
              <w:rPr>
                <w:rFonts w:ascii="Open Sans" w:hAnsi="Open Sans" w:cs="Open Sans"/>
                <w:sz w:val="22"/>
                <w:szCs w:val="22"/>
              </w:rPr>
              <w:t>epresentative</w:t>
            </w:r>
          </w:p>
          <w:p w:rsidR="00307AA9" w:rsidRDefault="00307AA9" w:rsidP="00307AA9">
            <w:pPr>
              <w:rPr>
                <w:rFonts w:ascii="Open Sans" w:hAnsi="Open Sans" w:cs="Open Sans"/>
                <w:sz w:val="22"/>
                <w:szCs w:val="22"/>
              </w:rPr>
            </w:pPr>
            <w:r>
              <w:rPr>
                <w:rFonts w:ascii="Open Sans" w:hAnsi="Open Sans" w:cs="Open Sans"/>
                <w:sz w:val="22"/>
                <w:szCs w:val="22"/>
              </w:rPr>
              <w:t xml:space="preserve">Mike </w:t>
            </w:r>
            <w:proofErr w:type="spellStart"/>
            <w:r>
              <w:rPr>
                <w:rFonts w:ascii="Open Sans" w:hAnsi="Open Sans" w:cs="Open Sans"/>
                <w:sz w:val="22"/>
                <w:szCs w:val="22"/>
              </w:rPr>
              <w:t>Sellman</w:t>
            </w:r>
            <w:proofErr w:type="spellEnd"/>
            <w:r>
              <w:rPr>
                <w:rFonts w:ascii="Open Sans" w:hAnsi="Open Sans" w:cs="Open Sans"/>
                <w:sz w:val="22"/>
                <w:szCs w:val="22"/>
              </w:rPr>
              <w:t xml:space="preserve"> (MS) – Volunteer representative</w:t>
            </w:r>
          </w:p>
          <w:p w:rsidR="00307AA9" w:rsidRDefault="00307AA9" w:rsidP="00307AA9">
            <w:pPr>
              <w:rPr>
                <w:rFonts w:ascii="Open Sans" w:hAnsi="Open Sans" w:cs="Open Sans"/>
                <w:sz w:val="22"/>
                <w:szCs w:val="22"/>
              </w:rPr>
            </w:pPr>
            <w:r>
              <w:rPr>
                <w:rFonts w:ascii="Open Sans" w:hAnsi="Open Sans" w:cs="Open Sans"/>
                <w:sz w:val="22"/>
                <w:szCs w:val="22"/>
              </w:rPr>
              <w:t>Rosie Woodhouse (RW) – minutes</w:t>
            </w:r>
          </w:p>
          <w:p w:rsidR="00926EED" w:rsidRPr="00105FEC" w:rsidRDefault="00926EED" w:rsidP="00926EED">
            <w:pPr>
              <w:rPr>
                <w:rFonts w:ascii="Open Sans" w:hAnsi="Open Sans" w:cs="Open Sans"/>
                <w:sz w:val="22"/>
                <w:szCs w:val="22"/>
              </w:rPr>
            </w:pPr>
            <w:r w:rsidRPr="00105FEC">
              <w:rPr>
                <w:rFonts w:ascii="Open Sans" w:hAnsi="Open Sans" w:cs="Open Sans"/>
                <w:sz w:val="22"/>
                <w:szCs w:val="22"/>
              </w:rPr>
              <w:t>*For technical reasons FM joined the meeting by phone and was able to contribute using the online chat function only.</w:t>
            </w:r>
          </w:p>
          <w:p w:rsidR="00307AA9" w:rsidRDefault="00307AA9" w:rsidP="00307AA9">
            <w:pPr>
              <w:rPr>
                <w:rFonts w:ascii="Open Sans" w:hAnsi="Open Sans" w:cs="Open Sans"/>
                <w:sz w:val="22"/>
                <w:szCs w:val="22"/>
              </w:rPr>
            </w:pPr>
          </w:p>
          <w:p w:rsidR="00307AA9" w:rsidRPr="003C363C" w:rsidRDefault="00307AA9" w:rsidP="00307AA9">
            <w:pPr>
              <w:rPr>
                <w:rFonts w:ascii="Open Sans" w:hAnsi="Open Sans" w:cs="Open Sans"/>
                <w:b/>
                <w:sz w:val="22"/>
                <w:szCs w:val="22"/>
              </w:rPr>
            </w:pPr>
            <w:r w:rsidRPr="003C363C">
              <w:rPr>
                <w:rFonts w:ascii="Open Sans" w:hAnsi="Open Sans" w:cs="Open Sans"/>
                <w:b/>
                <w:sz w:val="22"/>
                <w:szCs w:val="22"/>
              </w:rPr>
              <w:t>Apologies</w:t>
            </w:r>
          </w:p>
          <w:p w:rsidR="00307AA9" w:rsidRDefault="00307AA9" w:rsidP="00307AA9">
            <w:pPr>
              <w:rPr>
                <w:rFonts w:ascii="Open Sans" w:hAnsi="Open Sans" w:cs="Open Sans"/>
                <w:sz w:val="22"/>
                <w:szCs w:val="22"/>
              </w:rPr>
            </w:pPr>
            <w:r>
              <w:rPr>
                <w:rFonts w:ascii="Open Sans" w:hAnsi="Open Sans" w:cs="Open Sans"/>
                <w:sz w:val="22"/>
                <w:szCs w:val="22"/>
              </w:rPr>
              <w:t>George Derbyshire (G</w:t>
            </w:r>
            <w:r w:rsidR="005B3A02">
              <w:rPr>
                <w:rFonts w:ascii="Open Sans" w:hAnsi="Open Sans" w:cs="Open Sans"/>
                <w:sz w:val="22"/>
                <w:szCs w:val="22"/>
              </w:rPr>
              <w:t>D</w:t>
            </w:r>
            <w:r>
              <w:rPr>
                <w:rFonts w:ascii="Open Sans" w:hAnsi="Open Sans" w:cs="Open Sans"/>
                <w:sz w:val="22"/>
                <w:szCs w:val="22"/>
              </w:rPr>
              <w:t>) – WBC representative</w:t>
            </w:r>
          </w:p>
          <w:p w:rsidR="006612E7" w:rsidRPr="00E55FF7" w:rsidRDefault="00307AA9" w:rsidP="00307AA9">
            <w:pPr>
              <w:rPr>
                <w:rFonts w:ascii="Open Sans" w:hAnsi="Open Sans" w:cs="Open Sans"/>
                <w:sz w:val="22"/>
                <w:szCs w:val="22"/>
              </w:rPr>
            </w:pPr>
            <w:r>
              <w:rPr>
                <w:rFonts w:ascii="Open Sans" w:hAnsi="Open Sans" w:cs="Open Sans"/>
                <w:sz w:val="22"/>
                <w:szCs w:val="22"/>
              </w:rPr>
              <w:t>Stephen Bolton (</w:t>
            </w:r>
            <w:proofErr w:type="spellStart"/>
            <w:r>
              <w:rPr>
                <w:rFonts w:ascii="Open Sans" w:hAnsi="Open Sans" w:cs="Open Sans"/>
                <w:sz w:val="22"/>
                <w:szCs w:val="22"/>
              </w:rPr>
              <w:t>SBolton</w:t>
            </w:r>
            <w:proofErr w:type="spellEnd"/>
            <w:r>
              <w:rPr>
                <w:rFonts w:ascii="Open Sans" w:hAnsi="Open Sans" w:cs="Open Sans"/>
                <w:sz w:val="22"/>
                <w:szCs w:val="22"/>
              </w:rPr>
              <w:t>) – WBC representative</w:t>
            </w:r>
          </w:p>
        </w:tc>
        <w:tc>
          <w:tcPr>
            <w:tcW w:w="1275" w:type="dxa"/>
          </w:tcPr>
          <w:p w:rsidR="006612E7" w:rsidRPr="00E55FF7" w:rsidRDefault="006612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6612E7" w:rsidRPr="00FB4DD2" w:rsidTr="001A34CE">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67" w:type="dxa"/>
          </w:tcPr>
          <w:p w:rsidR="006612E7" w:rsidRPr="00F506CD" w:rsidRDefault="006612E7">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D611AD" w:rsidRPr="003C363C" w:rsidRDefault="00D611AD" w:rsidP="00D611AD">
            <w:pPr>
              <w:rPr>
                <w:rFonts w:ascii="Open Sans" w:hAnsi="Open Sans" w:cs="Open Sans"/>
                <w:b/>
                <w:sz w:val="22"/>
                <w:szCs w:val="22"/>
              </w:rPr>
            </w:pPr>
            <w:r w:rsidRPr="003C363C">
              <w:rPr>
                <w:rFonts w:ascii="Open Sans" w:hAnsi="Open Sans" w:cs="Open Sans"/>
                <w:b/>
                <w:sz w:val="22"/>
                <w:szCs w:val="22"/>
              </w:rPr>
              <w:t>Conflicts of interest</w:t>
            </w:r>
          </w:p>
          <w:p w:rsidR="006612E7" w:rsidRPr="00E55FF7" w:rsidRDefault="00D611AD" w:rsidP="00D611AD">
            <w:pPr>
              <w:rPr>
                <w:rFonts w:ascii="Open Sans" w:hAnsi="Open Sans" w:cs="Open Sans"/>
                <w:sz w:val="22"/>
                <w:szCs w:val="22"/>
              </w:rPr>
            </w:pPr>
            <w:r>
              <w:rPr>
                <w:rFonts w:ascii="Open Sans" w:hAnsi="Open Sans" w:cs="Open Sans"/>
                <w:sz w:val="22"/>
                <w:szCs w:val="22"/>
              </w:rPr>
              <w:t>None</w:t>
            </w:r>
          </w:p>
        </w:tc>
        <w:tc>
          <w:tcPr>
            <w:tcW w:w="1275" w:type="dxa"/>
          </w:tcPr>
          <w:p w:rsidR="006612E7" w:rsidRPr="00E55FF7" w:rsidRDefault="006612E7">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6612E7" w:rsidRPr="00FB4DD2" w:rsidTr="00A5268A">
        <w:tc>
          <w:tcPr>
            <w:cnfStyle w:val="001000000000" w:firstRow="0" w:lastRow="0" w:firstColumn="1" w:lastColumn="0" w:oddVBand="0" w:evenVBand="0" w:oddHBand="0" w:evenHBand="0" w:firstRowFirstColumn="0" w:firstRowLastColumn="0" w:lastRowFirstColumn="0" w:lastRowLastColumn="0"/>
            <w:tcW w:w="567" w:type="dxa"/>
          </w:tcPr>
          <w:p w:rsidR="006612E7" w:rsidRPr="00F506CD" w:rsidRDefault="006612E7">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315CF6" w:rsidRPr="00315CF6" w:rsidRDefault="00315CF6" w:rsidP="00315CF6">
            <w:pPr>
              <w:rPr>
                <w:rFonts w:ascii="Open Sans" w:hAnsi="Open Sans" w:cs="Open Sans"/>
                <w:b/>
                <w:sz w:val="22"/>
                <w:szCs w:val="22"/>
              </w:rPr>
            </w:pPr>
            <w:r w:rsidRPr="00315CF6">
              <w:rPr>
                <w:rFonts w:ascii="Open Sans" w:hAnsi="Open Sans" w:cs="Open Sans"/>
                <w:b/>
                <w:sz w:val="22"/>
                <w:szCs w:val="22"/>
              </w:rPr>
              <w:t xml:space="preserve">Minutes </w:t>
            </w:r>
          </w:p>
          <w:p w:rsidR="00315CF6" w:rsidRPr="00315CF6" w:rsidRDefault="00315CF6" w:rsidP="00315CF6">
            <w:pPr>
              <w:pStyle w:val="ListParagraph"/>
              <w:numPr>
                <w:ilvl w:val="0"/>
                <w:numId w:val="21"/>
              </w:numPr>
              <w:rPr>
                <w:rFonts w:ascii="Open Sans" w:hAnsi="Open Sans" w:cs="Open Sans"/>
                <w:b/>
                <w:sz w:val="22"/>
                <w:szCs w:val="22"/>
              </w:rPr>
            </w:pPr>
            <w:r w:rsidRPr="00315CF6">
              <w:rPr>
                <w:rFonts w:ascii="Open Sans" w:hAnsi="Open Sans" w:cs="Open Sans"/>
                <w:b/>
                <w:sz w:val="22"/>
                <w:szCs w:val="22"/>
              </w:rPr>
              <w:t>Board meeting held on 28 January 2020</w:t>
            </w:r>
          </w:p>
          <w:p w:rsidR="00315CF6" w:rsidRPr="003C363C" w:rsidRDefault="00315CF6" w:rsidP="00315CF6">
            <w:pPr>
              <w:rPr>
                <w:rFonts w:ascii="Open Sans" w:hAnsi="Open Sans" w:cs="Open Sans"/>
                <w:sz w:val="22"/>
                <w:szCs w:val="22"/>
              </w:rPr>
            </w:pPr>
            <w:r>
              <w:rPr>
                <w:rFonts w:ascii="Open Sans" w:hAnsi="Open Sans" w:cs="Open Sans"/>
                <w:sz w:val="22"/>
                <w:szCs w:val="22"/>
              </w:rPr>
              <w:t>The minutes were approved by the board and signed by the Chair.</w:t>
            </w:r>
          </w:p>
          <w:p w:rsidR="00315CF6" w:rsidRPr="00315CF6" w:rsidRDefault="00315CF6" w:rsidP="00315CF6">
            <w:pPr>
              <w:pStyle w:val="ListParagraph"/>
              <w:numPr>
                <w:ilvl w:val="0"/>
                <w:numId w:val="21"/>
              </w:numPr>
              <w:rPr>
                <w:rFonts w:ascii="Open Sans" w:hAnsi="Open Sans" w:cs="Open Sans"/>
                <w:b/>
                <w:sz w:val="22"/>
                <w:szCs w:val="22"/>
              </w:rPr>
            </w:pPr>
            <w:r w:rsidRPr="00315CF6">
              <w:rPr>
                <w:rFonts w:ascii="Open Sans" w:hAnsi="Open Sans" w:cs="Open Sans"/>
                <w:b/>
                <w:sz w:val="22"/>
                <w:szCs w:val="22"/>
              </w:rPr>
              <w:t>Matters Arising</w:t>
            </w:r>
          </w:p>
          <w:p w:rsidR="00315CF6" w:rsidRPr="0098305E" w:rsidRDefault="00315CF6" w:rsidP="00315CF6">
            <w:pPr>
              <w:rPr>
                <w:rFonts w:ascii="Open Sans" w:hAnsi="Open Sans" w:cs="Open Sans"/>
                <w:b/>
                <w:sz w:val="22"/>
                <w:szCs w:val="22"/>
              </w:rPr>
            </w:pPr>
            <w:r w:rsidRPr="0098305E">
              <w:rPr>
                <w:rFonts w:ascii="Open Sans" w:hAnsi="Open Sans" w:cs="Open Sans"/>
                <w:b/>
                <w:sz w:val="22"/>
                <w:szCs w:val="22"/>
              </w:rPr>
              <w:t>Completed actions:</w:t>
            </w:r>
          </w:p>
          <w:p w:rsidR="00315CF6" w:rsidRPr="00315CF6" w:rsidRDefault="00315CF6" w:rsidP="00315CF6">
            <w:pPr>
              <w:pStyle w:val="ListParagraph"/>
              <w:numPr>
                <w:ilvl w:val="0"/>
                <w:numId w:val="22"/>
              </w:numPr>
              <w:rPr>
                <w:rFonts w:ascii="Open Sans" w:hAnsi="Open Sans" w:cs="Open Sans"/>
                <w:sz w:val="22"/>
                <w:szCs w:val="22"/>
              </w:rPr>
            </w:pPr>
            <w:r w:rsidRPr="00315CF6">
              <w:rPr>
                <w:rFonts w:ascii="Open Sans" w:hAnsi="Open Sans" w:cs="Open Sans"/>
                <w:sz w:val="22"/>
                <w:szCs w:val="22"/>
              </w:rPr>
              <w:t>KPIs – MS has fed this back to volunteers</w:t>
            </w:r>
          </w:p>
          <w:p w:rsidR="00315CF6" w:rsidRPr="00315CF6" w:rsidRDefault="00315CF6" w:rsidP="00315CF6">
            <w:pPr>
              <w:pStyle w:val="ListParagraph"/>
              <w:numPr>
                <w:ilvl w:val="0"/>
                <w:numId w:val="22"/>
              </w:numPr>
              <w:rPr>
                <w:rFonts w:ascii="Open Sans" w:hAnsi="Open Sans" w:cs="Open Sans"/>
                <w:sz w:val="22"/>
                <w:szCs w:val="22"/>
              </w:rPr>
            </w:pPr>
            <w:r w:rsidRPr="00315CF6">
              <w:rPr>
                <w:rFonts w:ascii="Open Sans" w:hAnsi="Open Sans" w:cs="Open Sans"/>
                <w:sz w:val="22"/>
                <w:szCs w:val="22"/>
              </w:rPr>
              <w:t>SMCR – Level 1 completed</w:t>
            </w:r>
          </w:p>
          <w:p w:rsidR="00315CF6" w:rsidRPr="00315CF6" w:rsidRDefault="00315CF6" w:rsidP="00315CF6">
            <w:pPr>
              <w:pStyle w:val="ListParagraph"/>
              <w:numPr>
                <w:ilvl w:val="0"/>
                <w:numId w:val="22"/>
              </w:numPr>
              <w:rPr>
                <w:rFonts w:ascii="Open Sans" w:hAnsi="Open Sans" w:cs="Open Sans"/>
                <w:sz w:val="22"/>
                <w:szCs w:val="22"/>
              </w:rPr>
            </w:pPr>
            <w:r w:rsidRPr="00315CF6">
              <w:rPr>
                <w:rFonts w:ascii="Open Sans" w:hAnsi="Open Sans" w:cs="Open Sans"/>
                <w:sz w:val="22"/>
                <w:szCs w:val="22"/>
              </w:rPr>
              <w:t>Trustees to attend workers’ meetings – FS has circulated an email to this effect</w:t>
            </w:r>
          </w:p>
          <w:p w:rsidR="00315CF6" w:rsidRPr="0098305E" w:rsidRDefault="00315CF6" w:rsidP="00315CF6">
            <w:pPr>
              <w:rPr>
                <w:rFonts w:ascii="Open Sans" w:hAnsi="Open Sans" w:cs="Open Sans"/>
                <w:b/>
                <w:sz w:val="22"/>
                <w:szCs w:val="22"/>
              </w:rPr>
            </w:pPr>
            <w:r w:rsidRPr="0098305E">
              <w:rPr>
                <w:rFonts w:ascii="Open Sans" w:hAnsi="Open Sans" w:cs="Open Sans"/>
                <w:b/>
                <w:sz w:val="22"/>
                <w:szCs w:val="22"/>
              </w:rPr>
              <w:t>Actions carried forward:</w:t>
            </w:r>
          </w:p>
          <w:p w:rsidR="00315CF6" w:rsidRPr="00315CF6" w:rsidRDefault="00315CF6" w:rsidP="00315CF6">
            <w:pPr>
              <w:pStyle w:val="ListParagraph"/>
              <w:numPr>
                <w:ilvl w:val="0"/>
                <w:numId w:val="23"/>
              </w:numPr>
              <w:rPr>
                <w:rFonts w:ascii="Open Sans" w:hAnsi="Open Sans" w:cs="Open Sans"/>
                <w:b/>
                <w:sz w:val="22"/>
                <w:szCs w:val="22"/>
              </w:rPr>
            </w:pPr>
            <w:r w:rsidRPr="00315CF6">
              <w:rPr>
                <w:rFonts w:ascii="Open Sans" w:hAnsi="Open Sans" w:cs="Open Sans"/>
                <w:sz w:val="22"/>
                <w:szCs w:val="22"/>
              </w:rPr>
              <w:t xml:space="preserve">GDPR – All trustees to </w:t>
            </w:r>
            <w:r w:rsidR="00122D65">
              <w:rPr>
                <w:rFonts w:ascii="Open Sans" w:hAnsi="Open Sans" w:cs="Open Sans"/>
                <w:sz w:val="22"/>
                <w:szCs w:val="22"/>
              </w:rPr>
              <w:t xml:space="preserve">activate their </w:t>
            </w:r>
            <w:proofErr w:type="spellStart"/>
            <w:r w:rsidR="00122D65">
              <w:rPr>
                <w:rFonts w:ascii="Open Sans" w:hAnsi="Open Sans" w:cs="Open Sans"/>
                <w:sz w:val="22"/>
                <w:szCs w:val="22"/>
              </w:rPr>
              <w:t>Docebo</w:t>
            </w:r>
            <w:proofErr w:type="spellEnd"/>
            <w:r w:rsidR="00122D65">
              <w:rPr>
                <w:rFonts w:ascii="Open Sans" w:hAnsi="Open Sans" w:cs="Open Sans"/>
                <w:sz w:val="22"/>
                <w:szCs w:val="22"/>
              </w:rPr>
              <w:t xml:space="preserve"> account on receiving email link. Complete GDPR e-learning if this was not done on Learn (all except FS, PWC and LB).</w:t>
            </w:r>
          </w:p>
          <w:p w:rsidR="00315CF6" w:rsidRPr="00315CF6" w:rsidRDefault="00315CF6" w:rsidP="00315CF6">
            <w:pPr>
              <w:pStyle w:val="ListParagraph"/>
              <w:numPr>
                <w:ilvl w:val="0"/>
                <w:numId w:val="23"/>
              </w:numPr>
              <w:rPr>
                <w:rFonts w:ascii="Open Sans" w:hAnsi="Open Sans" w:cs="Open Sans"/>
                <w:b/>
                <w:sz w:val="22"/>
                <w:szCs w:val="22"/>
              </w:rPr>
            </w:pPr>
            <w:r w:rsidRPr="00315CF6">
              <w:rPr>
                <w:rFonts w:ascii="Open Sans" w:hAnsi="Open Sans" w:cs="Open Sans"/>
                <w:sz w:val="22"/>
                <w:szCs w:val="22"/>
              </w:rPr>
              <w:t>COI – All trustees to declare new conflicts of interest annually to Salim.</w:t>
            </w:r>
          </w:p>
          <w:p w:rsidR="00315CF6" w:rsidRPr="00315CF6" w:rsidRDefault="00315CF6" w:rsidP="00315CF6">
            <w:pPr>
              <w:pStyle w:val="ListParagraph"/>
              <w:numPr>
                <w:ilvl w:val="0"/>
                <w:numId w:val="23"/>
              </w:numPr>
              <w:rPr>
                <w:rFonts w:ascii="Open Sans" w:hAnsi="Open Sans" w:cs="Open Sans"/>
                <w:b/>
                <w:sz w:val="22"/>
                <w:szCs w:val="22"/>
              </w:rPr>
            </w:pPr>
            <w:r w:rsidRPr="00315CF6">
              <w:rPr>
                <w:rFonts w:ascii="Open Sans" w:hAnsi="Open Sans" w:cs="Open Sans"/>
                <w:sz w:val="22"/>
                <w:szCs w:val="22"/>
              </w:rPr>
              <w:lastRenderedPageBreak/>
              <w:t xml:space="preserve">SMCR – Level 2 now available on </w:t>
            </w:r>
            <w:proofErr w:type="spellStart"/>
            <w:r w:rsidRPr="00315CF6">
              <w:rPr>
                <w:rFonts w:ascii="Open Sans" w:hAnsi="Open Sans" w:cs="Open Sans"/>
                <w:sz w:val="22"/>
                <w:szCs w:val="22"/>
              </w:rPr>
              <w:t>Docebo</w:t>
            </w:r>
            <w:proofErr w:type="spellEnd"/>
            <w:r w:rsidRPr="00315CF6">
              <w:rPr>
                <w:rFonts w:ascii="Open Sans" w:hAnsi="Open Sans" w:cs="Open Sans"/>
                <w:sz w:val="22"/>
                <w:szCs w:val="22"/>
              </w:rPr>
              <w:t xml:space="preserve"> and to be completed by all supervisors, debt advisers and generalist advisers delivering debt advice. </w:t>
            </w:r>
          </w:p>
          <w:p w:rsidR="00315CF6" w:rsidRPr="00315CF6" w:rsidRDefault="00315CF6" w:rsidP="00315CF6">
            <w:pPr>
              <w:pStyle w:val="ListParagraph"/>
              <w:numPr>
                <w:ilvl w:val="0"/>
                <w:numId w:val="23"/>
              </w:numPr>
              <w:rPr>
                <w:rFonts w:ascii="Open Sans" w:hAnsi="Open Sans" w:cs="Open Sans"/>
                <w:sz w:val="22"/>
                <w:szCs w:val="22"/>
              </w:rPr>
            </w:pPr>
            <w:r w:rsidRPr="00315CF6">
              <w:rPr>
                <w:rFonts w:ascii="Open Sans" w:hAnsi="Open Sans" w:cs="Open Sans"/>
                <w:sz w:val="22"/>
                <w:szCs w:val="22"/>
              </w:rPr>
              <w:t>Fire drill – postponed due to Covid-19</w:t>
            </w:r>
          </w:p>
          <w:p w:rsidR="00315CF6" w:rsidRDefault="00315CF6" w:rsidP="00315CF6">
            <w:pPr>
              <w:rPr>
                <w:rFonts w:ascii="Open Sans" w:hAnsi="Open Sans" w:cs="Open Sans"/>
                <w:b/>
                <w:sz w:val="22"/>
                <w:szCs w:val="22"/>
              </w:rPr>
            </w:pPr>
            <w:r w:rsidRPr="0098305E">
              <w:rPr>
                <w:rFonts w:ascii="Open Sans" w:hAnsi="Open Sans" w:cs="Open Sans"/>
                <w:b/>
                <w:sz w:val="22"/>
                <w:szCs w:val="22"/>
              </w:rPr>
              <w:t>New actions:</w:t>
            </w:r>
          </w:p>
          <w:p w:rsidR="00DF0693" w:rsidRDefault="00522275" w:rsidP="00315CF6">
            <w:pPr>
              <w:rPr>
                <w:rFonts w:ascii="Open Sans" w:hAnsi="Open Sans" w:cs="Open Sans"/>
                <w:sz w:val="22"/>
                <w:szCs w:val="22"/>
              </w:rPr>
            </w:pPr>
            <w:r>
              <w:rPr>
                <w:rFonts w:ascii="Open Sans" w:hAnsi="Open Sans" w:cs="Open Sans"/>
                <w:sz w:val="22"/>
                <w:szCs w:val="22"/>
              </w:rPr>
              <w:t xml:space="preserve">4a) </w:t>
            </w:r>
            <w:r w:rsidR="00DF0693">
              <w:rPr>
                <w:rFonts w:ascii="Open Sans" w:hAnsi="Open Sans" w:cs="Open Sans"/>
                <w:sz w:val="22"/>
                <w:szCs w:val="22"/>
              </w:rPr>
              <w:t>Business plan to be reviewed.</w:t>
            </w:r>
          </w:p>
          <w:p w:rsidR="00E902DD" w:rsidRDefault="00522275" w:rsidP="00315CF6">
            <w:pPr>
              <w:rPr>
                <w:rFonts w:ascii="Open Sans" w:hAnsi="Open Sans" w:cs="Open Sans"/>
                <w:sz w:val="22"/>
                <w:szCs w:val="22"/>
              </w:rPr>
            </w:pPr>
            <w:r>
              <w:rPr>
                <w:rFonts w:ascii="Open Sans" w:hAnsi="Open Sans" w:cs="Open Sans"/>
                <w:sz w:val="22"/>
                <w:szCs w:val="22"/>
              </w:rPr>
              <w:t xml:space="preserve">4c) </w:t>
            </w:r>
            <w:r w:rsidR="00E902DD">
              <w:rPr>
                <w:rFonts w:ascii="Open Sans" w:hAnsi="Open Sans" w:cs="Open Sans"/>
                <w:sz w:val="22"/>
                <w:szCs w:val="22"/>
              </w:rPr>
              <w:t>Update volunteers with progress on remote working</w:t>
            </w:r>
            <w:r w:rsidR="00A5391F">
              <w:rPr>
                <w:rFonts w:ascii="Open Sans" w:hAnsi="Open Sans" w:cs="Open Sans"/>
                <w:sz w:val="22"/>
                <w:szCs w:val="22"/>
              </w:rPr>
              <w:t>.</w:t>
            </w:r>
          </w:p>
          <w:p w:rsidR="00522275" w:rsidRDefault="00522275" w:rsidP="00315CF6">
            <w:pPr>
              <w:rPr>
                <w:rFonts w:ascii="Open Sans" w:hAnsi="Open Sans" w:cs="Open Sans"/>
                <w:sz w:val="22"/>
                <w:szCs w:val="22"/>
              </w:rPr>
            </w:pPr>
            <w:r>
              <w:rPr>
                <w:rFonts w:ascii="Open Sans" w:hAnsi="Open Sans" w:cs="Open Sans"/>
                <w:sz w:val="22"/>
                <w:szCs w:val="22"/>
              </w:rPr>
              <w:t>5c) SB to circulate list of items for additional expenditure</w:t>
            </w:r>
            <w:r w:rsidR="00A5391F">
              <w:rPr>
                <w:rFonts w:ascii="Open Sans" w:hAnsi="Open Sans" w:cs="Open Sans"/>
                <w:sz w:val="22"/>
                <w:szCs w:val="22"/>
              </w:rPr>
              <w:t>.</w:t>
            </w:r>
          </w:p>
          <w:p w:rsidR="00EF0186" w:rsidRDefault="00EF0186" w:rsidP="00315CF6">
            <w:pPr>
              <w:rPr>
                <w:rFonts w:ascii="Open Sans" w:hAnsi="Open Sans" w:cs="Open Sans"/>
                <w:sz w:val="22"/>
                <w:szCs w:val="22"/>
              </w:rPr>
            </w:pPr>
            <w:r>
              <w:rPr>
                <w:rFonts w:ascii="Open Sans" w:hAnsi="Open Sans" w:cs="Open Sans"/>
                <w:sz w:val="22"/>
                <w:szCs w:val="22"/>
              </w:rPr>
              <w:t>7) Review arrangement for remote working and GDPR.</w:t>
            </w:r>
          </w:p>
          <w:p w:rsidR="00C759C6" w:rsidRDefault="00C759C6" w:rsidP="00315CF6">
            <w:pPr>
              <w:rPr>
                <w:rFonts w:ascii="Open Sans" w:hAnsi="Open Sans" w:cs="Open Sans"/>
                <w:sz w:val="22"/>
                <w:szCs w:val="22"/>
              </w:rPr>
            </w:pPr>
            <w:r>
              <w:rPr>
                <w:rFonts w:ascii="Open Sans" w:hAnsi="Open Sans" w:cs="Open Sans"/>
                <w:sz w:val="22"/>
                <w:szCs w:val="22"/>
              </w:rPr>
              <w:t>10) R</w:t>
            </w:r>
            <w:r w:rsidRPr="00F061BA">
              <w:rPr>
                <w:rFonts w:ascii="Open Sans" w:hAnsi="Open Sans" w:cs="Open Sans"/>
                <w:sz w:val="22"/>
                <w:szCs w:val="22"/>
              </w:rPr>
              <w:t>ead</w:t>
            </w:r>
            <w:r w:rsidR="00A5391F">
              <w:rPr>
                <w:rFonts w:ascii="Open Sans" w:hAnsi="Open Sans" w:cs="Open Sans"/>
                <w:sz w:val="22"/>
                <w:szCs w:val="22"/>
              </w:rPr>
              <w:t xml:space="preserve"> </w:t>
            </w:r>
            <w:r w:rsidRPr="00F061BA">
              <w:rPr>
                <w:rFonts w:ascii="Open Sans" w:hAnsi="Open Sans" w:cs="Open Sans"/>
                <w:sz w:val="22"/>
                <w:szCs w:val="22"/>
              </w:rPr>
              <w:t>policies within two weeks and send SB an email either to approve or suggest modification(s) or improvement(s).</w:t>
            </w:r>
          </w:p>
          <w:p w:rsidR="00B91DFD" w:rsidRPr="00105FEC" w:rsidRDefault="00B91DFD" w:rsidP="00315CF6">
            <w:pPr>
              <w:rPr>
                <w:rFonts w:ascii="Open Sans" w:hAnsi="Open Sans" w:cs="Open Sans"/>
                <w:sz w:val="22"/>
                <w:szCs w:val="22"/>
              </w:rPr>
            </w:pPr>
            <w:r w:rsidRPr="00105FEC">
              <w:rPr>
                <w:rFonts w:ascii="Open Sans" w:hAnsi="Open Sans" w:cs="Open Sans"/>
                <w:sz w:val="22"/>
                <w:szCs w:val="22"/>
              </w:rPr>
              <w:t xml:space="preserve">11) </w:t>
            </w:r>
            <w:r w:rsidR="00926EED" w:rsidRPr="00105FEC">
              <w:rPr>
                <w:rFonts w:ascii="Open Sans" w:hAnsi="Open Sans" w:cs="Open Sans"/>
                <w:sz w:val="22"/>
                <w:szCs w:val="22"/>
              </w:rPr>
              <w:t>CM to invite FM to a meeting in her role as Equality Link Trustee when circumstances permit.</w:t>
            </w:r>
          </w:p>
          <w:p w:rsidR="0042247B" w:rsidRPr="00105FEC" w:rsidRDefault="0042247B" w:rsidP="00315CF6">
            <w:pPr>
              <w:rPr>
                <w:rFonts w:ascii="Open Sans" w:hAnsi="Open Sans" w:cs="Open Sans"/>
                <w:sz w:val="22"/>
                <w:szCs w:val="22"/>
              </w:rPr>
            </w:pPr>
            <w:r w:rsidRPr="00105FEC">
              <w:rPr>
                <w:rFonts w:ascii="Open Sans" w:hAnsi="Open Sans" w:cs="Open Sans"/>
                <w:sz w:val="22"/>
                <w:szCs w:val="22"/>
              </w:rPr>
              <w:t>11) Send finance policy to FM</w:t>
            </w:r>
            <w:r w:rsidR="00926EED" w:rsidRPr="00105FEC">
              <w:rPr>
                <w:rFonts w:ascii="Open Sans" w:hAnsi="Open Sans" w:cs="Open Sans"/>
                <w:sz w:val="22"/>
                <w:szCs w:val="22"/>
              </w:rPr>
              <w:t>.</w:t>
            </w:r>
          </w:p>
          <w:p w:rsidR="00D31FB9" w:rsidRDefault="00D31FB9" w:rsidP="00315CF6">
            <w:pPr>
              <w:rPr>
                <w:rFonts w:ascii="Open Sans" w:hAnsi="Open Sans" w:cs="Open Sans"/>
                <w:sz w:val="22"/>
                <w:szCs w:val="22"/>
              </w:rPr>
            </w:pPr>
            <w:r>
              <w:rPr>
                <w:rFonts w:ascii="Open Sans" w:hAnsi="Open Sans" w:cs="Open Sans"/>
                <w:sz w:val="22"/>
                <w:szCs w:val="22"/>
              </w:rPr>
              <w:t>13) Review R&amp;C development plan.</w:t>
            </w:r>
          </w:p>
          <w:p w:rsidR="00656E34" w:rsidRPr="00E55FF7" w:rsidRDefault="00656E34" w:rsidP="00315CF6">
            <w:pPr>
              <w:rPr>
                <w:rFonts w:ascii="Open Sans" w:hAnsi="Open Sans" w:cs="Open Sans"/>
                <w:sz w:val="22"/>
                <w:szCs w:val="22"/>
              </w:rPr>
            </w:pPr>
            <w:r>
              <w:rPr>
                <w:rFonts w:ascii="Open Sans" w:hAnsi="Open Sans" w:cs="Open Sans"/>
                <w:sz w:val="22"/>
                <w:szCs w:val="22"/>
              </w:rPr>
              <w:t>13) Identify an influential contact to assist with R&amp;C work.</w:t>
            </w:r>
          </w:p>
        </w:tc>
        <w:tc>
          <w:tcPr>
            <w:tcW w:w="1275" w:type="dxa"/>
          </w:tcPr>
          <w:p w:rsidR="006612E7" w:rsidRDefault="006612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315CF6" w:rsidRDefault="00315CF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315CF6" w:rsidRDefault="00315CF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315CF6" w:rsidRDefault="00315CF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315CF6" w:rsidRDefault="00315CF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315CF6" w:rsidRDefault="00315CF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315CF6" w:rsidRDefault="00315CF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315CF6" w:rsidRDefault="00315CF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315CF6" w:rsidRDefault="00315CF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315CF6" w:rsidRDefault="00315CF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315CF6" w:rsidRDefault="00315CF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RW / A</w:t>
            </w:r>
            <w:r w:rsidR="00A5391F">
              <w:rPr>
                <w:rFonts w:ascii="Open Sans" w:hAnsi="Open Sans" w:cs="Open Sans"/>
                <w:sz w:val="22"/>
                <w:szCs w:val="22"/>
              </w:rPr>
              <w:t>LL</w:t>
            </w:r>
          </w:p>
          <w:p w:rsidR="00315CF6" w:rsidRDefault="00315CF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122D65" w:rsidRDefault="00122D6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315CF6" w:rsidRDefault="00315CF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SB / A</w:t>
            </w:r>
            <w:r w:rsidR="00A5391F">
              <w:rPr>
                <w:rFonts w:ascii="Open Sans" w:hAnsi="Open Sans" w:cs="Open Sans"/>
                <w:sz w:val="22"/>
                <w:szCs w:val="22"/>
              </w:rPr>
              <w:t>LL</w:t>
            </w:r>
          </w:p>
          <w:p w:rsidR="00315CF6" w:rsidRDefault="00315CF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8C7FAA" w:rsidRDefault="008C7FAA">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315CF6" w:rsidRDefault="00315CF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lastRenderedPageBreak/>
              <w:t>CM / RW</w:t>
            </w:r>
          </w:p>
          <w:p w:rsidR="00DF0693" w:rsidRDefault="00DF069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DF0693" w:rsidRDefault="00DF069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DF0693" w:rsidRDefault="00DF069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DF0693" w:rsidRDefault="00DF069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A5391F" w:rsidRDefault="00DF069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SB</w:t>
            </w:r>
          </w:p>
          <w:p w:rsidR="00E902DD" w:rsidRDefault="00E902DD">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CM</w:t>
            </w:r>
          </w:p>
          <w:p w:rsidR="00522275" w:rsidRDefault="0052227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SB</w:t>
            </w:r>
          </w:p>
          <w:p w:rsidR="00EF0186" w:rsidRDefault="00EF018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SB / PWC</w:t>
            </w:r>
          </w:p>
          <w:p w:rsidR="00C759C6" w:rsidRDefault="00C759C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ALL</w:t>
            </w:r>
          </w:p>
          <w:p w:rsidR="00B91DFD" w:rsidRDefault="00B91DFD">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B91DFD" w:rsidRDefault="00926EED">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xml:space="preserve">CM / </w:t>
            </w:r>
            <w:r w:rsidR="00B91DFD">
              <w:rPr>
                <w:rFonts w:ascii="Open Sans" w:hAnsi="Open Sans" w:cs="Open Sans"/>
                <w:sz w:val="22"/>
                <w:szCs w:val="22"/>
              </w:rPr>
              <w:t>FM</w:t>
            </w:r>
          </w:p>
          <w:p w:rsidR="0042247B" w:rsidRDefault="0042247B">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42247B" w:rsidRDefault="0042247B">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PWC / FM</w:t>
            </w:r>
          </w:p>
          <w:p w:rsidR="00D31FB9" w:rsidRDefault="00D31FB9">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CM</w:t>
            </w:r>
          </w:p>
          <w:p w:rsidR="00656E34" w:rsidRPr="00E55FF7" w:rsidRDefault="00656E34">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ALL</w:t>
            </w:r>
          </w:p>
        </w:tc>
      </w:tr>
      <w:tr w:rsidR="006612E7" w:rsidRPr="00FB4DD2" w:rsidTr="001B0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612E7" w:rsidRPr="00F506CD" w:rsidRDefault="006612E7">
            <w:pPr>
              <w:rPr>
                <w:rFonts w:ascii="Open Sans" w:hAnsi="Open Sans" w:cs="Open Sans"/>
                <w:sz w:val="22"/>
                <w:szCs w:val="22"/>
              </w:rPr>
            </w:pPr>
            <w:r w:rsidRPr="00F506CD">
              <w:rPr>
                <w:rFonts w:ascii="Open Sans" w:hAnsi="Open Sans" w:cs="Open Sans"/>
                <w:sz w:val="22"/>
                <w:szCs w:val="22"/>
              </w:rPr>
              <w:lastRenderedPageBreak/>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6612E7" w:rsidRPr="002A5A86" w:rsidRDefault="006612E7">
            <w:pPr>
              <w:rPr>
                <w:rFonts w:ascii="Open Sans" w:hAnsi="Open Sans" w:cs="Open Sans"/>
                <w:b/>
                <w:sz w:val="22"/>
                <w:szCs w:val="22"/>
              </w:rPr>
            </w:pPr>
            <w:r w:rsidRPr="002A5A86">
              <w:rPr>
                <w:rFonts w:ascii="Open Sans" w:hAnsi="Open Sans" w:cs="Open Sans"/>
                <w:b/>
                <w:sz w:val="22"/>
                <w:szCs w:val="22"/>
              </w:rPr>
              <w:t xml:space="preserve">Decisions by email since last meeting </w:t>
            </w:r>
          </w:p>
          <w:p w:rsidR="006612E7" w:rsidRPr="002A5A86" w:rsidRDefault="006612E7" w:rsidP="00181DC7">
            <w:pPr>
              <w:pStyle w:val="ListParagraph"/>
              <w:numPr>
                <w:ilvl w:val="0"/>
                <w:numId w:val="17"/>
              </w:numPr>
              <w:rPr>
                <w:rFonts w:ascii="Open Sans" w:hAnsi="Open Sans" w:cs="Open Sans"/>
                <w:b/>
                <w:sz w:val="22"/>
                <w:szCs w:val="22"/>
              </w:rPr>
            </w:pPr>
            <w:r w:rsidRPr="002A5A86">
              <w:rPr>
                <w:rFonts w:ascii="Open Sans" w:hAnsi="Open Sans" w:cs="Open Sans"/>
                <w:b/>
                <w:sz w:val="22"/>
                <w:szCs w:val="22"/>
              </w:rPr>
              <w:t>Business Plan 2020-23</w:t>
            </w:r>
          </w:p>
          <w:p w:rsidR="00DF0693" w:rsidRPr="00DF0693" w:rsidRDefault="00DF0693" w:rsidP="00DF0693">
            <w:pPr>
              <w:rPr>
                <w:rFonts w:ascii="Open Sans" w:hAnsi="Open Sans" w:cs="Open Sans"/>
                <w:sz w:val="22"/>
                <w:szCs w:val="22"/>
              </w:rPr>
            </w:pPr>
            <w:r>
              <w:rPr>
                <w:rFonts w:ascii="Open Sans" w:hAnsi="Open Sans" w:cs="Open Sans"/>
                <w:sz w:val="22"/>
                <w:szCs w:val="22"/>
              </w:rPr>
              <w:t>This has been updated but needs to be reviewed due to Covid-19. The business plan was approved on the basis that it will be reviewed.</w:t>
            </w:r>
          </w:p>
          <w:p w:rsidR="006612E7" w:rsidRPr="002A5A86" w:rsidRDefault="006612E7" w:rsidP="00181DC7">
            <w:pPr>
              <w:pStyle w:val="ListParagraph"/>
              <w:numPr>
                <w:ilvl w:val="0"/>
                <w:numId w:val="17"/>
              </w:numPr>
              <w:rPr>
                <w:rFonts w:ascii="Open Sans" w:hAnsi="Open Sans" w:cs="Open Sans"/>
                <w:b/>
                <w:sz w:val="22"/>
                <w:szCs w:val="22"/>
              </w:rPr>
            </w:pPr>
            <w:r w:rsidRPr="002A5A86">
              <w:rPr>
                <w:rFonts w:ascii="Open Sans" w:hAnsi="Open Sans" w:cs="Open Sans"/>
                <w:b/>
                <w:sz w:val="22"/>
                <w:szCs w:val="22"/>
              </w:rPr>
              <w:t>Income generation plan</w:t>
            </w:r>
          </w:p>
          <w:p w:rsidR="00DF0693" w:rsidRPr="00DF0693" w:rsidRDefault="00DF0693" w:rsidP="00DF0693">
            <w:pPr>
              <w:rPr>
                <w:rFonts w:ascii="Open Sans" w:hAnsi="Open Sans" w:cs="Open Sans"/>
                <w:sz w:val="22"/>
                <w:szCs w:val="22"/>
              </w:rPr>
            </w:pPr>
            <w:r>
              <w:rPr>
                <w:rFonts w:ascii="Open Sans" w:hAnsi="Open Sans" w:cs="Open Sans"/>
                <w:sz w:val="22"/>
                <w:szCs w:val="22"/>
              </w:rPr>
              <w:t>S</w:t>
            </w:r>
            <w:r w:rsidR="008F373F">
              <w:rPr>
                <w:rFonts w:ascii="Open Sans" w:hAnsi="Open Sans" w:cs="Open Sans"/>
                <w:sz w:val="22"/>
                <w:szCs w:val="22"/>
              </w:rPr>
              <w:t xml:space="preserve">B </w:t>
            </w:r>
            <w:r>
              <w:rPr>
                <w:rFonts w:ascii="Open Sans" w:hAnsi="Open Sans" w:cs="Open Sans"/>
                <w:sz w:val="22"/>
                <w:szCs w:val="22"/>
              </w:rPr>
              <w:t>update</w:t>
            </w:r>
            <w:r w:rsidR="008F373F">
              <w:rPr>
                <w:rFonts w:ascii="Open Sans" w:hAnsi="Open Sans" w:cs="Open Sans"/>
                <w:sz w:val="22"/>
                <w:szCs w:val="22"/>
              </w:rPr>
              <w:t>d</w:t>
            </w:r>
            <w:r>
              <w:rPr>
                <w:rFonts w:ascii="Open Sans" w:hAnsi="Open Sans" w:cs="Open Sans"/>
                <w:sz w:val="22"/>
                <w:szCs w:val="22"/>
              </w:rPr>
              <w:t xml:space="preserve"> this using the W</w:t>
            </w:r>
            <w:r w:rsidR="00122D65">
              <w:rPr>
                <w:rFonts w:ascii="Open Sans" w:hAnsi="Open Sans" w:cs="Open Sans"/>
                <w:sz w:val="22"/>
                <w:szCs w:val="22"/>
              </w:rPr>
              <w:t>atford &amp; Three Rivers Trust</w:t>
            </w:r>
            <w:r>
              <w:rPr>
                <w:rFonts w:ascii="Open Sans" w:hAnsi="Open Sans" w:cs="Open Sans"/>
                <w:sz w:val="22"/>
                <w:szCs w:val="22"/>
              </w:rPr>
              <w:t xml:space="preserve"> template. Approved.</w:t>
            </w:r>
          </w:p>
          <w:p w:rsidR="006612E7" w:rsidRPr="002A5A86" w:rsidRDefault="006612E7" w:rsidP="00857A4F">
            <w:pPr>
              <w:pStyle w:val="ListParagraph"/>
              <w:numPr>
                <w:ilvl w:val="0"/>
                <w:numId w:val="17"/>
              </w:numPr>
              <w:rPr>
                <w:rFonts w:ascii="Open Sans" w:hAnsi="Open Sans" w:cs="Open Sans"/>
                <w:b/>
                <w:sz w:val="22"/>
                <w:szCs w:val="22"/>
              </w:rPr>
            </w:pPr>
            <w:proofErr w:type="spellStart"/>
            <w:r w:rsidRPr="002A5A86">
              <w:rPr>
                <w:rFonts w:ascii="Open Sans" w:hAnsi="Open Sans" w:cs="Open Sans"/>
                <w:b/>
                <w:sz w:val="22"/>
                <w:szCs w:val="22"/>
              </w:rPr>
              <w:t>Covid</w:t>
            </w:r>
            <w:proofErr w:type="spellEnd"/>
            <w:r w:rsidRPr="002A5A86">
              <w:rPr>
                <w:rFonts w:ascii="Open Sans" w:hAnsi="Open Sans" w:cs="Open Sans"/>
                <w:b/>
                <w:sz w:val="22"/>
                <w:szCs w:val="22"/>
              </w:rPr>
              <w:t xml:space="preserve"> 19 Action plan</w:t>
            </w:r>
          </w:p>
          <w:p w:rsidR="00DF0693" w:rsidRPr="00DF0693" w:rsidRDefault="00DF0693" w:rsidP="00DF0693">
            <w:pPr>
              <w:rPr>
                <w:rFonts w:ascii="Open Sans" w:hAnsi="Open Sans" w:cs="Open Sans"/>
                <w:sz w:val="22"/>
                <w:szCs w:val="22"/>
              </w:rPr>
            </w:pPr>
            <w:r>
              <w:rPr>
                <w:rFonts w:ascii="Open Sans" w:hAnsi="Open Sans" w:cs="Open Sans"/>
                <w:sz w:val="22"/>
                <w:szCs w:val="22"/>
              </w:rPr>
              <w:t>All staff and some volunteers are working remotely (</w:t>
            </w:r>
            <w:r w:rsidR="00A5391F">
              <w:rPr>
                <w:rFonts w:ascii="Open Sans" w:hAnsi="Open Sans" w:cs="Open Sans"/>
                <w:sz w:val="22"/>
                <w:szCs w:val="22"/>
              </w:rPr>
              <w:t xml:space="preserve">currently </w:t>
            </w:r>
            <w:r>
              <w:rPr>
                <w:rFonts w:ascii="Open Sans" w:hAnsi="Open Sans" w:cs="Open Sans"/>
                <w:sz w:val="22"/>
                <w:szCs w:val="22"/>
              </w:rPr>
              <w:t>23 people)</w:t>
            </w:r>
            <w:r w:rsidR="00A5391F">
              <w:rPr>
                <w:rFonts w:ascii="Open Sans" w:hAnsi="Open Sans" w:cs="Open Sans"/>
                <w:sz w:val="22"/>
                <w:szCs w:val="22"/>
              </w:rPr>
              <w:t>.</w:t>
            </w:r>
            <w:r>
              <w:rPr>
                <w:rFonts w:ascii="Open Sans" w:hAnsi="Open Sans" w:cs="Open Sans"/>
                <w:sz w:val="22"/>
                <w:szCs w:val="22"/>
              </w:rPr>
              <w:t xml:space="preserve"> The rota is covered every day with people delivering Adviceline, email advice and telephone advice appointments. The Recovery Plan is in progress. CM will keep all volunteers updated with current progress and working arrangements. Approved.</w:t>
            </w:r>
          </w:p>
          <w:p w:rsidR="006612E7" w:rsidRPr="002A5A86" w:rsidRDefault="006612E7" w:rsidP="00857A4F">
            <w:pPr>
              <w:pStyle w:val="ListParagraph"/>
              <w:numPr>
                <w:ilvl w:val="0"/>
                <w:numId w:val="17"/>
              </w:numPr>
              <w:rPr>
                <w:rFonts w:ascii="Open Sans" w:hAnsi="Open Sans" w:cs="Open Sans"/>
                <w:b/>
                <w:sz w:val="22"/>
                <w:szCs w:val="22"/>
              </w:rPr>
            </w:pPr>
            <w:r w:rsidRPr="002A5A86">
              <w:rPr>
                <w:rFonts w:ascii="Open Sans" w:hAnsi="Open Sans" w:cs="Open Sans"/>
                <w:b/>
                <w:sz w:val="22"/>
                <w:szCs w:val="22"/>
              </w:rPr>
              <w:t>HCF grants for clients</w:t>
            </w:r>
          </w:p>
          <w:p w:rsidR="00E902DD" w:rsidRPr="00E902DD" w:rsidRDefault="00E902DD" w:rsidP="00E902DD">
            <w:pPr>
              <w:rPr>
                <w:rFonts w:ascii="Open Sans" w:hAnsi="Open Sans" w:cs="Open Sans"/>
                <w:sz w:val="22"/>
                <w:szCs w:val="22"/>
              </w:rPr>
            </w:pPr>
            <w:r>
              <w:rPr>
                <w:rFonts w:ascii="Open Sans" w:hAnsi="Open Sans" w:cs="Open Sans"/>
                <w:sz w:val="22"/>
                <w:szCs w:val="22"/>
              </w:rPr>
              <w:t>£100 remains to be distributed out of the £500 grant.</w:t>
            </w:r>
          </w:p>
          <w:p w:rsidR="006612E7" w:rsidRPr="002A5A86" w:rsidRDefault="006612E7" w:rsidP="00857A4F">
            <w:pPr>
              <w:pStyle w:val="ListParagraph"/>
              <w:numPr>
                <w:ilvl w:val="0"/>
                <w:numId w:val="17"/>
              </w:numPr>
              <w:rPr>
                <w:rFonts w:ascii="Open Sans" w:hAnsi="Open Sans" w:cs="Open Sans"/>
                <w:b/>
                <w:sz w:val="22"/>
                <w:szCs w:val="22"/>
              </w:rPr>
            </w:pPr>
            <w:r w:rsidRPr="002A5A86">
              <w:rPr>
                <w:rFonts w:ascii="Open Sans" w:hAnsi="Open Sans" w:cs="Open Sans"/>
                <w:b/>
                <w:sz w:val="22"/>
                <w:szCs w:val="22"/>
              </w:rPr>
              <w:t>HCF Covid-19 IT grant</w:t>
            </w:r>
          </w:p>
          <w:p w:rsidR="00E902DD" w:rsidRPr="00E902DD" w:rsidRDefault="002A5A86" w:rsidP="00E902DD">
            <w:pPr>
              <w:rPr>
                <w:rFonts w:ascii="Open Sans" w:hAnsi="Open Sans" w:cs="Open Sans"/>
                <w:sz w:val="22"/>
                <w:szCs w:val="22"/>
              </w:rPr>
            </w:pPr>
            <w:r>
              <w:rPr>
                <w:rFonts w:ascii="Open Sans" w:hAnsi="Open Sans" w:cs="Open Sans"/>
                <w:sz w:val="22"/>
                <w:szCs w:val="22"/>
              </w:rPr>
              <w:t>This grant covered £2,000 for additional computers and £3,000 for delivering telephone advice, which pays for additional assessor capacity of 6 hours per week for 12 weeks. Approved.</w:t>
            </w:r>
          </w:p>
          <w:p w:rsidR="006612E7" w:rsidRPr="002A5A86" w:rsidRDefault="006612E7" w:rsidP="00857A4F">
            <w:pPr>
              <w:pStyle w:val="ListParagraph"/>
              <w:numPr>
                <w:ilvl w:val="0"/>
                <w:numId w:val="17"/>
              </w:numPr>
              <w:rPr>
                <w:rFonts w:ascii="Open Sans" w:hAnsi="Open Sans" w:cs="Open Sans"/>
                <w:b/>
                <w:sz w:val="22"/>
                <w:szCs w:val="22"/>
              </w:rPr>
            </w:pPr>
            <w:r w:rsidRPr="002A5A86">
              <w:rPr>
                <w:rFonts w:ascii="Open Sans" w:hAnsi="Open Sans" w:cs="Open Sans"/>
                <w:b/>
                <w:sz w:val="22"/>
                <w:szCs w:val="22"/>
              </w:rPr>
              <w:t xml:space="preserve">Rough Sleeping intervention </w:t>
            </w:r>
          </w:p>
          <w:p w:rsidR="002A5A86" w:rsidRPr="002A5A86" w:rsidRDefault="002A5A86" w:rsidP="002A5A86">
            <w:pPr>
              <w:rPr>
                <w:rFonts w:ascii="Open Sans" w:hAnsi="Open Sans" w:cs="Open Sans"/>
                <w:sz w:val="22"/>
                <w:szCs w:val="22"/>
              </w:rPr>
            </w:pPr>
            <w:r>
              <w:rPr>
                <w:rFonts w:ascii="Open Sans" w:hAnsi="Open Sans" w:cs="Open Sans"/>
                <w:sz w:val="22"/>
                <w:szCs w:val="22"/>
              </w:rPr>
              <w:t>The funding will continue for another year for a full</w:t>
            </w:r>
            <w:r w:rsidR="001140A8">
              <w:rPr>
                <w:rFonts w:ascii="Open Sans" w:hAnsi="Open Sans" w:cs="Open Sans"/>
                <w:sz w:val="22"/>
                <w:szCs w:val="22"/>
              </w:rPr>
              <w:t>-</w:t>
            </w:r>
            <w:r>
              <w:rPr>
                <w:rFonts w:ascii="Open Sans" w:hAnsi="Open Sans" w:cs="Open Sans"/>
                <w:sz w:val="22"/>
                <w:szCs w:val="22"/>
              </w:rPr>
              <w:t>time housing adviser.</w:t>
            </w:r>
          </w:p>
          <w:p w:rsidR="006612E7" w:rsidRPr="002A5A86" w:rsidRDefault="006612E7" w:rsidP="00857A4F">
            <w:pPr>
              <w:pStyle w:val="ListParagraph"/>
              <w:numPr>
                <w:ilvl w:val="0"/>
                <w:numId w:val="17"/>
              </w:numPr>
              <w:rPr>
                <w:rFonts w:ascii="Open Sans" w:hAnsi="Open Sans" w:cs="Open Sans"/>
                <w:b/>
                <w:sz w:val="22"/>
                <w:szCs w:val="22"/>
              </w:rPr>
            </w:pPr>
            <w:r w:rsidRPr="002A5A86">
              <w:rPr>
                <w:rFonts w:ascii="Open Sans" w:hAnsi="Open Sans" w:cs="Open Sans"/>
                <w:b/>
                <w:sz w:val="22"/>
                <w:szCs w:val="22"/>
              </w:rPr>
              <w:t>Pension Wise room hire</w:t>
            </w:r>
          </w:p>
          <w:p w:rsidR="002A5A86" w:rsidRPr="002A5A86" w:rsidRDefault="002A5A86" w:rsidP="002A5A86">
            <w:pPr>
              <w:rPr>
                <w:rFonts w:ascii="Open Sans" w:hAnsi="Open Sans" w:cs="Open Sans"/>
                <w:sz w:val="22"/>
                <w:szCs w:val="22"/>
              </w:rPr>
            </w:pPr>
            <w:r>
              <w:rPr>
                <w:rFonts w:ascii="Open Sans" w:hAnsi="Open Sans" w:cs="Open Sans"/>
                <w:sz w:val="22"/>
                <w:szCs w:val="22"/>
              </w:rPr>
              <w:t>We have received a payment of £900 from CA High Wycombe to cover room hire costs until the end of the year.</w:t>
            </w:r>
          </w:p>
          <w:p w:rsidR="006612E7" w:rsidRPr="002A5A86" w:rsidRDefault="006612E7" w:rsidP="002A5A86">
            <w:pPr>
              <w:pStyle w:val="ListParagraph"/>
              <w:numPr>
                <w:ilvl w:val="0"/>
                <w:numId w:val="17"/>
              </w:numPr>
              <w:rPr>
                <w:rFonts w:ascii="Open Sans" w:hAnsi="Open Sans" w:cs="Open Sans"/>
                <w:b/>
                <w:sz w:val="22"/>
                <w:szCs w:val="22"/>
              </w:rPr>
            </w:pPr>
            <w:proofErr w:type="spellStart"/>
            <w:r w:rsidRPr="002A5A86">
              <w:rPr>
                <w:rFonts w:ascii="Open Sans" w:hAnsi="Open Sans" w:cs="Open Sans"/>
                <w:b/>
                <w:sz w:val="22"/>
                <w:szCs w:val="22"/>
              </w:rPr>
              <w:t>Shanly</w:t>
            </w:r>
            <w:proofErr w:type="spellEnd"/>
            <w:r w:rsidRPr="002A5A86">
              <w:rPr>
                <w:rFonts w:ascii="Open Sans" w:hAnsi="Open Sans" w:cs="Open Sans"/>
                <w:b/>
                <w:sz w:val="22"/>
                <w:szCs w:val="22"/>
              </w:rPr>
              <w:t xml:space="preserve"> Foundation</w:t>
            </w:r>
          </w:p>
          <w:p w:rsidR="002A5A86" w:rsidRDefault="002A5A86" w:rsidP="002A5A86">
            <w:pPr>
              <w:rPr>
                <w:rFonts w:ascii="Open Sans" w:hAnsi="Open Sans" w:cs="Open Sans"/>
                <w:sz w:val="22"/>
                <w:szCs w:val="22"/>
              </w:rPr>
            </w:pPr>
            <w:r>
              <w:rPr>
                <w:rFonts w:ascii="Open Sans" w:hAnsi="Open Sans" w:cs="Open Sans"/>
                <w:sz w:val="22"/>
                <w:szCs w:val="22"/>
              </w:rPr>
              <w:t>We have received a grant of £2,000 to deliver disability benefits advice for 12 weeks.</w:t>
            </w:r>
          </w:p>
          <w:p w:rsidR="00A5391F" w:rsidRDefault="00A5391F" w:rsidP="002A5A86">
            <w:pPr>
              <w:rPr>
                <w:rFonts w:ascii="Open Sans" w:hAnsi="Open Sans" w:cs="Open Sans"/>
                <w:sz w:val="22"/>
                <w:szCs w:val="22"/>
              </w:rPr>
            </w:pPr>
            <w:r>
              <w:rPr>
                <w:rFonts w:ascii="Open Sans" w:hAnsi="Open Sans" w:cs="Open Sans"/>
                <w:sz w:val="22"/>
                <w:szCs w:val="22"/>
              </w:rPr>
              <w:t>Confirmation is awaited on two further funding decisions.</w:t>
            </w:r>
          </w:p>
          <w:p w:rsidR="00A5391F" w:rsidRPr="00856052" w:rsidRDefault="00A5391F" w:rsidP="00856052">
            <w:pPr>
              <w:pStyle w:val="ListParagraph"/>
              <w:numPr>
                <w:ilvl w:val="0"/>
                <w:numId w:val="28"/>
              </w:numPr>
              <w:rPr>
                <w:rFonts w:ascii="Open Sans" w:hAnsi="Open Sans" w:cs="Open Sans"/>
                <w:sz w:val="22"/>
                <w:szCs w:val="22"/>
              </w:rPr>
            </w:pPr>
            <w:r w:rsidRPr="00856052">
              <w:rPr>
                <w:rFonts w:ascii="Open Sans" w:hAnsi="Open Sans" w:cs="Open Sans"/>
                <w:sz w:val="22"/>
                <w:szCs w:val="22"/>
              </w:rPr>
              <w:lastRenderedPageBreak/>
              <w:t>The Chancellor of the Exchequer announced additional funding for CA but there has been no communication from CA concerning how this will be distributed.</w:t>
            </w:r>
          </w:p>
          <w:p w:rsidR="00A5391F" w:rsidRPr="00856052" w:rsidRDefault="00A5391F" w:rsidP="00856052">
            <w:pPr>
              <w:pStyle w:val="ListParagraph"/>
              <w:numPr>
                <w:ilvl w:val="0"/>
                <w:numId w:val="28"/>
              </w:numPr>
              <w:rPr>
                <w:rFonts w:ascii="Open Sans" w:hAnsi="Open Sans" w:cs="Open Sans"/>
                <w:sz w:val="22"/>
                <w:szCs w:val="22"/>
              </w:rPr>
            </w:pPr>
            <w:r w:rsidRPr="00856052">
              <w:rPr>
                <w:rFonts w:ascii="Open Sans" w:hAnsi="Open Sans" w:cs="Open Sans"/>
                <w:sz w:val="22"/>
                <w:szCs w:val="22"/>
              </w:rPr>
              <w:t>HTC is extended for a further year with a 2% increase.</w:t>
            </w:r>
          </w:p>
          <w:p w:rsidR="00A5391F" w:rsidRPr="00E55FF7" w:rsidRDefault="001140A8" w:rsidP="00856052">
            <w:pPr>
              <w:rPr>
                <w:rFonts w:ascii="Open Sans" w:hAnsi="Open Sans" w:cs="Open Sans"/>
                <w:sz w:val="22"/>
                <w:szCs w:val="22"/>
              </w:rPr>
            </w:pPr>
            <w:r>
              <w:rPr>
                <w:rFonts w:ascii="Open Sans" w:hAnsi="Open Sans" w:cs="Open Sans"/>
                <w:sz w:val="22"/>
                <w:szCs w:val="22"/>
              </w:rPr>
              <w:t>All decisions by email were approved by the board</w:t>
            </w:r>
            <w:r w:rsidR="00A5391F">
              <w:rPr>
                <w:rFonts w:ascii="Open Sans" w:hAnsi="Open Sans" w:cs="Open Sans"/>
                <w:sz w:val="22"/>
                <w:szCs w:val="22"/>
              </w:rPr>
              <w:t xml:space="preserve"> subject to the reviews / updates identified above. </w:t>
            </w:r>
          </w:p>
        </w:tc>
        <w:tc>
          <w:tcPr>
            <w:tcW w:w="1275" w:type="dxa"/>
          </w:tcPr>
          <w:p w:rsidR="00DF0693" w:rsidRDefault="00DF069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122D65" w:rsidRDefault="00122D6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122D65" w:rsidRDefault="00122D6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122D65" w:rsidRDefault="00122D6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DF0693" w:rsidRDefault="00DF069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DF0693" w:rsidRDefault="00DF069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DF0693" w:rsidRDefault="00DF069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DF0693" w:rsidRPr="00E55FF7" w:rsidRDefault="00DF069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SB / CM</w:t>
            </w:r>
          </w:p>
        </w:tc>
      </w:tr>
      <w:tr w:rsidR="006612E7" w:rsidRPr="00FB4DD2" w:rsidTr="00341B74">
        <w:trPr>
          <w:trHeight w:val="422"/>
        </w:trPr>
        <w:tc>
          <w:tcPr>
            <w:cnfStyle w:val="001000000000" w:firstRow="0" w:lastRow="0" w:firstColumn="1" w:lastColumn="0" w:oddVBand="0" w:evenVBand="0" w:oddHBand="0" w:evenHBand="0" w:firstRowFirstColumn="0" w:firstRowLastColumn="0" w:lastRowFirstColumn="0" w:lastRowLastColumn="0"/>
            <w:tcW w:w="567" w:type="dxa"/>
            <w:vAlign w:val="center"/>
          </w:tcPr>
          <w:p w:rsidR="006612E7" w:rsidRPr="00F506CD" w:rsidRDefault="006612E7"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vAlign w:val="center"/>
          </w:tcPr>
          <w:p w:rsidR="006612E7" w:rsidRPr="00E55FF7" w:rsidRDefault="006612E7" w:rsidP="001C79DE">
            <w:pPr>
              <w:jc w:val="center"/>
              <w:rPr>
                <w:rFonts w:ascii="Open Sans" w:hAnsi="Open Sans" w:cs="Open Sans"/>
                <w:sz w:val="22"/>
                <w:szCs w:val="22"/>
              </w:rPr>
            </w:pPr>
            <w:r w:rsidRPr="00E55FF7">
              <w:rPr>
                <w:rFonts w:ascii="Open Sans" w:hAnsi="Open Sans" w:cs="Open Sans"/>
                <w:b/>
                <w:sz w:val="22"/>
                <w:szCs w:val="22"/>
              </w:rPr>
              <w:t>Assurance Items</w:t>
            </w:r>
          </w:p>
        </w:tc>
        <w:tc>
          <w:tcPr>
            <w:tcW w:w="1275" w:type="dxa"/>
            <w:vAlign w:val="center"/>
          </w:tcPr>
          <w:p w:rsidR="006612E7" w:rsidRPr="00E55FF7" w:rsidRDefault="006612E7" w:rsidP="001C79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6612E7" w:rsidRPr="00FB4DD2" w:rsidTr="00B87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612E7" w:rsidRPr="00F506CD" w:rsidRDefault="006612E7">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6612E7" w:rsidRPr="00522275" w:rsidRDefault="006612E7" w:rsidP="00D91A7E">
            <w:pPr>
              <w:pStyle w:val="ListParagraph"/>
              <w:numPr>
                <w:ilvl w:val="0"/>
                <w:numId w:val="19"/>
              </w:numPr>
              <w:rPr>
                <w:rFonts w:ascii="Open Sans" w:hAnsi="Open Sans" w:cs="Open Sans"/>
                <w:b/>
                <w:sz w:val="22"/>
                <w:szCs w:val="22"/>
              </w:rPr>
            </w:pPr>
            <w:r w:rsidRPr="00522275">
              <w:rPr>
                <w:rFonts w:ascii="Open Sans" w:hAnsi="Open Sans" w:cs="Open Sans"/>
                <w:b/>
                <w:sz w:val="22"/>
                <w:szCs w:val="22"/>
              </w:rPr>
              <w:t>Q4 Management Accounts</w:t>
            </w:r>
          </w:p>
          <w:p w:rsidR="00BA145C" w:rsidRPr="00BA145C" w:rsidRDefault="00522275" w:rsidP="00BA145C">
            <w:pPr>
              <w:rPr>
                <w:rFonts w:ascii="Open Sans" w:hAnsi="Open Sans" w:cs="Open Sans"/>
                <w:sz w:val="22"/>
                <w:szCs w:val="22"/>
              </w:rPr>
            </w:pPr>
            <w:r>
              <w:rPr>
                <w:rFonts w:ascii="Open Sans" w:hAnsi="Open Sans" w:cs="Open Sans"/>
                <w:sz w:val="22"/>
                <w:szCs w:val="22"/>
              </w:rPr>
              <w:t xml:space="preserve">The accounts were presented to the meeting. There is some additional expenditure </w:t>
            </w:r>
            <w:proofErr w:type="gramStart"/>
            <w:r>
              <w:rPr>
                <w:rFonts w:ascii="Open Sans" w:hAnsi="Open Sans" w:cs="Open Sans"/>
                <w:sz w:val="22"/>
                <w:szCs w:val="22"/>
              </w:rPr>
              <w:t>as a result of</w:t>
            </w:r>
            <w:proofErr w:type="gramEnd"/>
            <w:r>
              <w:rPr>
                <w:rFonts w:ascii="Open Sans" w:hAnsi="Open Sans" w:cs="Open Sans"/>
                <w:sz w:val="22"/>
                <w:szCs w:val="22"/>
              </w:rPr>
              <w:t xml:space="preserve"> Covid-1</w:t>
            </w:r>
            <w:r w:rsidR="00747C88">
              <w:rPr>
                <w:rFonts w:ascii="Open Sans" w:hAnsi="Open Sans" w:cs="Open Sans"/>
                <w:sz w:val="22"/>
                <w:szCs w:val="22"/>
              </w:rPr>
              <w:t>9</w:t>
            </w:r>
            <w:r>
              <w:rPr>
                <w:rFonts w:ascii="Open Sans" w:hAnsi="Open Sans" w:cs="Open Sans"/>
                <w:sz w:val="22"/>
                <w:szCs w:val="22"/>
              </w:rPr>
              <w:t xml:space="preserve"> but this is mostly covered by the funding received.</w:t>
            </w:r>
          </w:p>
          <w:p w:rsidR="006612E7" w:rsidRPr="00407164" w:rsidRDefault="006612E7" w:rsidP="00E21720">
            <w:pPr>
              <w:pStyle w:val="ListParagraph"/>
              <w:numPr>
                <w:ilvl w:val="0"/>
                <w:numId w:val="19"/>
              </w:numPr>
              <w:rPr>
                <w:rFonts w:ascii="Open Sans" w:hAnsi="Open Sans" w:cs="Open Sans"/>
                <w:b/>
                <w:sz w:val="22"/>
                <w:szCs w:val="22"/>
              </w:rPr>
            </w:pPr>
            <w:r w:rsidRPr="00407164">
              <w:rPr>
                <w:rFonts w:ascii="Open Sans" w:hAnsi="Open Sans" w:cs="Open Sans"/>
                <w:b/>
                <w:sz w:val="22"/>
                <w:szCs w:val="22"/>
              </w:rPr>
              <w:t>March 19 Financial report</w:t>
            </w:r>
          </w:p>
          <w:p w:rsidR="00522275" w:rsidRPr="00522275" w:rsidRDefault="00522275" w:rsidP="00522275">
            <w:pPr>
              <w:rPr>
                <w:rFonts w:ascii="Open Sans" w:hAnsi="Open Sans" w:cs="Open Sans"/>
                <w:sz w:val="22"/>
                <w:szCs w:val="22"/>
              </w:rPr>
            </w:pPr>
            <w:r>
              <w:rPr>
                <w:rFonts w:ascii="Open Sans" w:hAnsi="Open Sans" w:cs="Open Sans"/>
                <w:sz w:val="22"/>
                <w:szCs w:val="22"/>
              </w:rPr>
              <w:t>The report was presented to the meeting. The importance of maintaining healthy reserves was noted due to the potential impact of Covid-19 on future funding, and the uncertainty of HWAS and HTC.</w:t>
            </w:r>
          </w:p>
          <w:p w:rsidR="006612E7" w:rsidRPr="00407164" w:rsidRDefault="006612E7" w:rsidP="00E21720">
            <w:pPr>
              <w:pStyle w:val="ListParagraph"/>
              <w:numPr>
                <w:ilvl w:val="0"/>
                <w:numId w:val="19"/>
              </w:numPr>
              <w:rPr>
                <w:rFonts w:ascii="Open Sans" w:hAnsi="Open Sans" w:cs="Open Sans"/>
                <w:b/>
                <w:sz w:val="22"/>
                <w:szCs w:val="22"/>
              </w:rPr>
            </w:pPr>
            <w:r w:rsidRPr="00407164">
              <w:rPr>
                <w:rFonts w:ascii="Open Sans" w:hAnsi="Open Sans" w:cs="Open Sans"/>
                <w:b/>
                <w:sz w:val="22"/>
                <w:szCs w:val="22"/>
              </w:rPr>
              <w:t>Budget 20/21 overview</w:t>
            </w:r>
          </w:p>
          <w:p w:rsidR="00522275" w:rsidRPr="00522275" w:rsidRDefault="00522275" w:rsidP="00522275">
            <w:pPr>
              <w:rPr>
                <w:rFonts w:ascii="Open Sans" w:hAnsi="Open Sans" w:cs="Open Sans"/>
                <w:sz w:val="22"/>
                <w:szCs w:val="22"/>
              </w:rPr>
            </w:pPr>
            <w:r>
              <w:rPr>
                <w:rFonts w:ascii="Open Sans" w:hAnsi="Open Sans" w:cs="Open Sans"/>
                <w:sz w:val="22"/>
                <w:szCs w:val="22"/>
              </w:rPr>
              <w:t>This will be updated in September to reflect any additional expenditure generated by Covid-19. SB will circulate a list of items.</w:t>
            </w:r>
          </w:p>
          <w:p w:rsidR="006612E7" w:rsidRPr="00407164" w:rsidRDefault="00407164" w:rsidP="00407164">
            <w:pPr>
              <w:pStyle w:val="ListParagraph"/>
              <w:numPr>
                <w:ilvl w:val="0"/>
                <w:numId w:val="19"/>
              </w:numPr>
              <w:rPr>
                <w:rFonts w:ascii="Open Sans" w:hAnsi="Open Sans" w:cs="Open Sans"/>
                <w:b/>
                <w:sz w:val="22"/>
                <w:szCs w:val="22"/>
              </w:rPr>
            </w:pPr>
            <w:r w:rsidRPr="00407164">
              <w:rPr>
                <w:rFonts w:ascii="Open Sans" w:hAnsi="Open Sans" w:cs="Open Sans"/>
                <w:b/>
                <w:sz w:val="22"/>
                <w:szCs w:val="22"/>
              </w:rPr>
              <w:t>CA’s</w:t>
            </w:r>
            <w:r w:rsidR="006612E7" w:rsidRPr="00407164">
              <w:rPr>
                <w:rFonts w:ascii="Open Sans" w:hAnsi="Open Sans" w:cs="Open Sans"/>
                <w:b/>
                <w:sz w:val="22"/>
                <w:szCs w:val="22"/>
              </w:rPr>
              <w:t xml:space="preserve"> financial dashboard Q</w:t>
            </w:r>
            <w:r w:rsidRPr="00407164">
              <w:rPr>
                <w:rFonts w:ascii="Open Sans" w:hAnsi="Open Sans" w:cs="Open Sans"/>
                <w:b/>
                <w:sz w:val="22"/>
                <w:szCs w:val="22"/>
              </w:rPr>
              <w:t>4</w:t>
            </w:r>
          </w:p>
          <w:p w:rsidR="00407164" w:rsidRPr="00E55FF7" w:rsidRDefault="00407164">
            <w:pPr>
              <w:rPr>
                <w:rFonts w:ascii="Open Sans" w:hAnsi="Open Sans" w:cs="Open Sans"/>
                <w:sz w:val="22"/>
                <w:szCs w:val="22"/>
              </w:rPr>
            </w:pPr>
            <w:r>
              <w:rPr>
                <w:rFonts w:ascii="Open Sans" w:hAnsi="Open Sans" w:cs="Open Sans"/>
                <w:sz w:val="22"/>
                <w:szCs w:val="22"/>
              </w:rPr>
              <w:t>The report was presented to the meeting and approved by the Board.</w:t>
            </w:r>
          </w:p>
        </w:tc>
        <w:tc>
          <w:tcPr>
            <w:tcW w:w="1275" w:type="dxa"/>
          </w:tcPr>
          <w:p w:rsidR="006612E7" w:rsidRDefault="006612E7">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522275" w:rsidRDefault="0052227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522275" w:rsidRDefault="0052227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522275" w:rsidRDefault="0052227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522275" w:rsidRDefault="0052227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522275" w:rsidRDefault="0052227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522275" w:rsidRDefault="0052227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407164" w:rsidRDefault="00407164">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522275" w:rsidRPr="00E55FF7" w:rsidRDefault="0052227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SB</w:t>
            </w:r>
          </w:p>
        </w:tc>
      </w:tr>
      <w:tr w:rsidR="006612E7" w:rsidRPr="00FB4DD2" w:rsidTr="008E17F3">
        <w:tc>
          <w:tcPr>
            <w:cnfStyle w:val="001000000000" w:firstRow="0" w:lastRow="0" w:firstColumn="1" w:lastColumn="0" w:oddVBand="0" w:evenVBand="0" w:oddHBand="0" w:evenHBand="0" w:firstRowFirstColumn="0" w:firstRowLastColumn="0" w:lastRowFirstColumn="0" w:lastRowLastColumn="0"/>
            <w:tcW w:w="567" w:type="dxa"/>
          </w:tcPr>
          <w:p w:rsidR="006612E7" w:rsidRPr="00F506CD" w:rsidRDefault="006612E7">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407164" w:rsidRPr="00EF0186" w:rsidRDefault="00407164">
            <w:pPr>
              <w:rPr>
                <w:rFonts w:ascii="Open Sans" w:hAnsi="Open Sans" w:cs="Open Sans"/>
                <w:b/>
                <w:sz w:val="22"/>
                <w:szCs w:val="22"/>
              </w:rPr>
            </w:pPr>
            <w:r w:rsidRPr="00EF0186">
              <w:rPr>
                <w:rFonts w:ascii="Open Sans" w:hAnsi="Open Sans" w:cs="Open Sans"/>
                <w:b/>
                <w:sz w:val="22"/>
                <w:szCs w:val="22"/>
              </w:rPr>
              <w:t>CA Watford</w:t>
            </w:r>
            <w:r w:rsidR="006612E7" w:rsidRPr="00EF0186">
              <w:rPr>
                <w:rFonts w:ascii="Open Sans" w:hAnsi="Open Sans" w:cs="Open Sans"/>
                <w:b/>
                <w:sz w:val="22"/>
                <w:szCs w:val="22"/>
              </w:rPr>
              <w:t xml:space="preserve"> KPI</w:t>
            </w:r>
            <w:r w:rsidRPr="00EF0186">
              <w:rPr>
                <w:rFonts w:ascii="Open Sans" w:hAnsi="Open Sans" w:cs="Open Sans"/>
                <w:b/>
                <w:sz w:val="22"/>
                <w:szCs w:val="22"/>
              </w:rPr>
              <w:t>s</w:t>
            </w:r>
          </w:p>
          <w:p w:rsidR="006612E7" w:rsidRPr="00E55FF7" w:rsidRDefault="00CB4A02">
            <w:pPr>
              <w:rPr>
                <w:rFonts w:ascii="Open Sans" w:hAnsi="Open Sans" w:cs="Open Sans"/>
                <w:sz w:val="22"/>
                <w:szCs w:val="22"/>
              </w:rPr>
            </w:pPr>
            <w:r>
              <w:rPr>
                <w:rFonts w:ascii="Open Sans" w:hAnsi="Open Sans" w:cs="Open Sans"/>
                <w:sz w:val="22"/>
                <w:szCs w:val="22"/>
              </w:rPr>
              <w:t xml:space="preserve">The report was presented to the meeting. </w:t>
            </w:r>
            <w:r w:rsidR="00EF0186">
              <w:rPr>
                <w:rFonts w:ascii="Open Sans" w:hAnsi="Open Sans" w:cs="Open Sans"/>
                <w:sz w:val="22"/>
                <w:szCs w:val="22"/>
              </w:rPr>
              <w:t>It shows that 800 more people were helped this year than last due to improved performance. It is expected there will be an increase in demand when the C</w:t>
            </w:r>
            <w:r w:rsidR="00122D65">
              <w:rPr>
                <w:rFonts w:ascii="Open Sans" w:hAnsi="Open Sans" w:cs="Open Sans"/>
                <w:sz w:val="22"/>
                <w:szCs w:val="22"/>
              </w:rPr>
              <w:t>oronavirus Job Retention Scheme (furlough)</w:t>
            </w:r>
            <w:r w:rsidR="00EF0186">
              <w:rPr>
                <w:rFonts w:ascii="Open Sans" w:hAnsi="Open Sans" w:cs="Open Sans"/>
                <w:sz w:val="22"/>
                <w:szCs w:val="22"/>
              </w:rPr>
              <w:t xml:space="preserve"> comes to an end in June.</w:t>
            </w:r>
          </w:p>
        </w:tc>
        <w:tc>
          <w:tcPr>
            <w:tcW w:w="1275" w:type="dxa"/>
          </w:tcPr>
          <w:p w:rsidR="006612E7" w:rsidRPr="00E55FF7" w:rsidRDefault="006612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6612E7" w:rsidRPr="00FB4DD2" w:rsidTr="00F45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612E7" w:rsidRPr="00F506CD" w:rsidRDefault="006612E7">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6612E7" w:rsidRPr="00EF0186" w:rsidRDefault="006612E7">
            <w:pPr>
              <w:rPr>
                <w:rFonts w:ascii="Open Sans" w:hAnsi="Open Sans" w:cs="Open Sans"/>
                <w:b/>
                <w:sz w:val="22"/>
                <w:szCs w:val="22"/>
              </w:rPr>
            </w:pPr>
            <w:r w:rsidRPr="00EF0186">
              <w:rPr>
                <w:rFonts w:ascii="Open Sans" w:hAnsi="Open Sans" w:cs="Open Sans"/>
                <w:b/>
                <w:sz w:val="22"/>
                <w:szCs w:val="22"/>
              </w:rPr>
              <w:t>Risk Assessment</w:t>
            </w:r>
          </w:p>
          <w:p w:rsidR="00EF0186" w:rsidRPr="00E55FF7" w:rsidRDefault="00EF0186">
            <w:pPr>
              <w:rPr>
                <w:rFonts w:ascii="Open Sans" w:hAnsi="Open Sans" w:cs="Open Sans"/>
                <w:sz w:val="22"/>
                <w:szCs w:val="22"/>
              </w:rPr>
            </w:pPr>
            <w:r>
              <w:rPr>
                <w:rFonts w:ascii="Open Sans" w:hAnsi="Open Sans" w:cs="Open Sans"/>
                <w:sz w:val="22"/>
                <w:szCs w:val="22"/>
              </w:rPr>
              <w:t xml:space="preserve">The risk register was presented to the meeting. Five new risks were added to the register </w:t>
            </w:r>
            <w:proofErr w:type="gramStart"/>
            <w:r>
              <w:rPr>
                <w:rFonts w:ascii="Open Sans" w:hAnsi="Open Sans" w:cs="Open Sans"/>
                <w:sz w:val="22"/>
                <w:szCs w:val="22"/>
              </w:rPr>
              <w:t>as a result of</w:t>
            </w:r>
            <w:proofErr w:type="gramEnd"/>
            <w:r>
              <w:rPr>
                <w:rFonts w:ascii="Open Sans" w:hAnsi="Open Sans" w:cs="Open Sans"/>
                <w:sz w:val="22"/>
                <w:szCs w:val="22"/>
              </w:rPr>
              <w:t xml:space="preserve"> Covid19. The Board considered whether to add the risk of a breach of GDPR </w:t>
            </w:r>
            <w:r w:rsidR="00747C88">
              <w:rPr>
                <w:rFonts w:ascii="Open Sans" w:hAnsi="Open Sans" w:cs="Open Sans"/>
                <w:sz w:val="22"/>
                <w:szCs w:val="22"/>
              </w:rPr>
              <w:t>due to</w:t>
            </w:r>
            <w:r>
              <w:rPr>
                <w:rFonts w:ascii="Open Sans" w:hAnsi="Open Sans" w:cs="Open Sans"/>
                <w:sz w:val="22"/>
                <w:szCs w:val="22"/>
              </w:rPr>
              <w:t xml:space="preserve"> more people working remotely and on their own devices. It was agreed that SB and PWC will meet next week to review the arrangements currently in place for remote working.</w:t>
            </w:r>
          </w:p>
        </w:tc>
        <w:tc>
          <w:tcPr>
            <w:tcW w:w="1275" w:type="dxa"/>
          </w:tcPr>
          <w:p w:rsidR="006612E7" w:rsidRPr="00E55FF7" w:rsidRDefault="00EF0186">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SB / PWC</w:t>
            </w:r>
          </w:p>
        </w:tc>
      </w:tr>
      <w:tr w:rsidR="006612E7" w:rsidRPr="00FB4DD2" w:rsidTr="003F6F38">
        <w:tc>
          <w:tcPr>
            <w:cnfStyle w:val="001000000000" w:firstRow="0" w:lastRow="0" w:firstColumn="1" w:lastColumn="0" w:oddVBand="0" w:evenVBand="0" w:oddHBand="0" w:evenHBand="0" w:firstRowFirstColumn="0" w:firstRowLastColumn="0" w:lastRowFirstColumn="0" w:lastRowLastColumn="0"/>
            <w:tcW w:w="567" w:type="dxa"/>
          </w:tcPr>
          <w:p w:rsidR="006612E7" w:rsidRPr="00F506CD" w:rsidRDefault="006612E7">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6612E7" w:rsidRPr="00FD7693" w:rsidRDefault="006612E7">
            <w:pPr>
              <w:rPr>
                <w:rFonts w:ascii="Open Sans" w:hAnsi="Open Sans" w:cs="Open Sans"/>
                <w:b/>
                <w:sz w:val="22"/>
                <w:szCs w:val="22"/>
              </w:rPr>
            </w:pPr>
            <w:r w:rsidRPr="00FD7693">
              <w:rPr>
                <w:rFonts w:ascii="Open Sans" w:hAnsi="Open Sans" w:cs="Open Sans"/>
                <w:b/>
                <w:sz w:val="22"/>
                <w:szCs w:val="22"/>
              </w:rPr>
              <w:t>Advice Needs Analysis 20/21</w:t>
            </w:r>
          </w:p>
          <w:p w:rsidR="00EF0186" w:rsidRPr="00FD7693" w:rsidRDefault="00FD7693" w:rsidP="00FD7693">
            <w:pPr>
              <w:pStyle w:val="ListParagraph"/>
              <w:numPr>
                <w:ilvl w:val="0"/>
                <w:numId w:val="24"/>
              </w:numPr>
              <w:rPr>
                <w:rFonts w:ascii="Open Sans" w:hAnsi="Open Sans" w:cs="Open Sans"/>
                <w:sz w:val="22"/>
                <w:szCs w:val="22"/>
              </w:rPr>
            </w:pPr>
            <w:r w:rsidRPr="00FD7693">
              <w:rPr>
                <w:rFonts w:ascii="Open Sans" w:hAnsi="Open Sans" w:cs="Open Sans"/>
                <w:sz w:val="22"/>
                <w:szCs w:val="22"/>
              </w:rPr>
              <w:t xml:space="preserve">Minority groups are generally over-represented among our </w:t>
            </w:r>
            <w:proofErr w:type="gramStart"/>
            <w:r w:rsidRPr="00FD7693">
              <w:rPr>
                <w:rFonts w:ascii="Open Sans" w:hAnsi="Open Sans" w:cs="Open Sans"/>
                <w:sz w:val="22"/>
                <w:szCs w:val="22"/>
              </w:rPr>
              <w:t>clients</w:t>
            </w:r>
            <w:proofErr w:type="gramEnd"/>
            <w:r w:rsidRPr="00FD7693">
              <w:rPr>
                <w:rFonts w:ascii="Open Sans" w:hAnsi="Open Sans" w:cs="Open Sans"/>
                <w:sz w:val="22"/>
                <w:szCs w:val="22"/>
              </w:rPr>
              <w:t xml:space="preserve"> but this year shows an increase in clients identifying their ethnicity as white</w:t>
            </w:r>
            <w:r w:rsidR="005B3A02">
              <w:rPr>
                <w:rFonts w:ascii="Open Sans" w:hAnsi="Open Sans" w:cs="Open Sans"/>
                <w:sz w:val="22"/>
                <w:szCs w:val="22"/>
              </w:rPr>
              <w:t xml:space="preserve">. This </w:t>
            </w:r>
            <w:r w:rsidRPr="00FD7693">
              <w:rPr>
                <w:rFonts w:ascii="Open Sans" w:hAnsi="Open Sans" w:cs="Open Sans"/>
                <w:sz w:val="22"/>
                <w:szCs w:val="22"/>
              </w:rPr>
              <w:t>is likely to be because telephone advice covers the whole district</w:t>
            </w:r>
            <w:r w:rsidR="005B3A02">
              <w:rPr>
                <w:rFonts w:ascii="Open Sans" w:hAnsi="Open Sans" w:cs="Open Sans"/>
                <w:sz w:val="22"/>
                <w:szCs w:val="22"/>
              </w:rPr>
              <w:t>, reducing</w:t>
            </w:r>
            <w:r w:rsidRPr="00FD7693">
              <w:rPr>
                <w:rFonts w:ascii="Open Sans" w:hAnsi="Open Sans" w:cs="Open Sans"/>
                <w:sz w:val="22"/>
                <w:szCs w:val="22"/>
              </w:rPr>
              <w:t xml:space="preserve"> the diversity overall. Young people are under-</w:t>
            </w:r>
            <w:proofErr w:type="gramStart"/>
            <w:r w:rsidRPr="00FD7693">
              <w:rPr>
                <w:rFonts w:ascii="Open Sans" w:hAnsi="Open Sans" w:cs="Open Sans"/>
                <w:sz w:val="22"/>
                <w:szCs w:val="22"/>
              </w:rPr>
              <w:t>represented</w:t>
            </w:r>
            <w:proofErr w:type="gramEnd"/>
            <w:r w:rsidRPr="00FD7693">
              <w:rPr>
                <w:rFonts w:ascii="Open Sans" w:hAnsi="Open Sans" w:cs="Open Sans"/>
                <w:sz w:val="22"/>
                <w:szCs w:val="22"/>
              </w:rPr>
              <w:t xml:space="preserve"> but this is deemed acceptable because alternative sources of advice are available to this age group.</w:t>
            </w:r>
          </w:p>
          <w:p w:rsidR="00FD7693" w:rsidRPr="00E55FF7" w:rsidRDefault="00FD7693" w:rsidP="00FD7693">
            <w:pPr>
              <w:pStyle w:val="ListParagraph"/>
              <w:numPr>
                <w:ilvl w:val="0"/>
                <w:numId w:val="24"/>
              </w:numPr>
              <w:rPr>
                <w:rFonts w:ascii="Open Sans" w:hAnsi="Open Sans" w:cs="Open Sans"/>
                <w:sz w:val="22"/>
                <w:szCs w:val="22"/>
              </w:rPr>
            </w:pPr>
            <w:r w:rsidRPr="00FD7693">
              <w:rPr>
                <w:rFonts w:ascii="Open Sans" w:hAnsi="Open Sans" w:cs="Open Sans"/>
                <w:sz w:val="22"/>
                <w:szCs w:val="22"/>
              </w:rPr>
              <w:t>Amongst volunteers</w:t>
            </w:r>
            <w:r w:rsidR="005B3A02">
              <w:rPr>
                <w:rFonts w:ascii="Open Sans" w:hAnsi="Open Sans" w:cs="Open Sans"/>
                <w:sz w:val="22"/>
                <w:szCs w:val="22"/>
              </w:rPr>
              <w:t>,</w:t>
            </w:r>
            <w:r w:rsidRPr="00FD7693">
              <w:rPr>
                <w:rFonts w:ascii="Open Sans" w:hAnsi="Open Sans" w:cs="Open Sans"/>
                <w:sz w:val="22"/>
                <w:szCs w:val="22"/>
              </w:rPr>
              <w:t xml:space="preserve"> young people are also </w:t>
            </w:r>
            <w:r w:rsidR="005B3A02">
              <w:rPr>
                <w:rFonts w:ascii="Open Sans" w:hAnsi="Open Sans" w:cs="Open Sans"/>
                <w:sz w:val="22"/>
                <w:szCs w:val="22"/>
              </w:rPr>
              <w:t>under-</w:t>
            </w:r>
            <w:r w:rsidRPr="00FD7693">
              <w:rPr>
                <w:rFonts w:ascii="Open Sans" w:hAnsi="Open Sans" w:cs="Open Sans"/>
                <w:sz w:val="22"/>
                <w:szCs w:val="22"/>
              </w:rPr>
              <w:t>represented but there was an increase this year due to student volunteers</w:t>
            </w:r>
            <w:r>
              <w:rPr>
                <w:rFonts w:ascii="Open Sans" w:hAnsi="Open Sans" w:cs="Open Sans"/>
                <w:sz w:val="22"/>
                <w:szCs w:val="22"/>
              </w:rPr>
              <w:t>.</w:t>
            </w:r>
          </w:p>
        </w:tc>
        <w:tc>
          <w:tcPr>
            <w:tcW w:w="1275" w:type="dxa"/>
          </w:tcPr>
          <w:p w:rsidR="006612E7" w:rsidRDefault="006612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6612E7" w:rsidRPr="00FB4DD2" w:rsidTr="001D2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612E7" w:rsidRPr="00F506CD" w:rsidRDefault="006612E7">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6612E7" w:rsidRPr="00FD7693" w:rsidRDefault="006612E7">
            <w:pPr>
              <w:rPr>
                <w:rFonts w:ascii="Open Sans" w:hAnsi="Open Sans" w:cs="Open Sans"/>
                <w:b/>
                <w:sz w:val="22"/>
                <w:szCs w:val="22"/>
              </w:rPr>
            </w:pPr>
            <w:r w:rsidRPr="00FD7693">
              <w:rPr>
                <w:rFonts w:ascii="Open Sans" w:hAnsi="Open Sans" w:cs="Open Sans"/>
                <w:b/>
                <w:sz w:val="22"/>
                <w:szCs w:val="22"/>
              </w:rPr>
              <w:t>PQF Dashboard – Quarter 4</w:t>
            </w:r>
          </w:p>
          <w:p w:rsidR="00FD7693" w:rsidRPr="00E55FF7" w:rsidRDefault="00FD7693">
            <w:pPr>
              <w:rPr>
                <w:rFonts w:ascii="Open Sans" w:hAnsi="Open Sans" w:cs="Open Sans"/>
                <w:sz w:val="22"/>
                <w:szCs w:val="22"/>
              </w:rPr>
            </w:pPr>
            <w:r>
              <w:rPr>
                <w:rFonts w:ascii="Open Sans" w:hAnsi="Open Sans" w:cs="Open Sans"/>
                <w:sz w:val="22"/>
                <w:szCs w:val="22"/>
              </w:rPr>
              <w:t>SB presented this to the meeting. The report shows an improvement in client experience which is likely to be due to the initial check process.</w:t>
            </w:r>
          </w:p>
        </w:tc>
        <w:tc>
          <w:tcPr>
            <w:tcW w:w="1275" w:type="dxa"/>
          </w:tcPr>
          <w:p w:rsidR="006612E7" w:rsidRDefault="006612E7">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6612E7" w:rsidRPr="00FB4DD2" w:rsidTr="00C25313">
        <w:trPr>
          <w:trHeight w:val="410"/>
        </w:trPr>
        <w:tc>
          <w:tcPr>
            <w:cnfStyle w:val="001000000000" w:firstRow="0" w:lastRow="0" w:firstColumn="1" w:lastColumn="0" w:oddVBand="0" w:evenVBand="0" w:oddHBand="0" w:evenHBand="0" w:firstRowFirstColumn="0" w:firstRowLastColumn="0" w:lastRowFirstColumn="0" w:lastRowLastColumn="0"/>
            <w:tcW w:w="567" w:type="dxa"/>
            <w:vAlign w:val="center"/>
          </w:tcPr>
          <w:p w:rsidR="006612E7" w:rsidRPr="00F506CD" w:rsidRDefault="006612E7"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vAlign w:val="center"/>
          </w:tcPr>
          <w:p w:rsidR="006612E7" w:rsidRPr="00E55FF7" w:rsidRDefault="006612E7" w:rsidP="001C79DE">
            <w:pPr>
              <w:jc w:val="center"/>
              <w:rPr>
                <w:rFonts w:ascii="Open Sans" w:hAnsi="Open Sans" w:cs="Open Sans"/>
                <w:sz w:val="22"/>
                <w:szCs w:val="22"/>
              </w:rPr>
            </w:pPr>
            <w:r w:rsidRPr="00E55FF7">
              <w:rPr>
                <w:rFonts w:ascii="Open Sans" w:hAnsi="Open Sans" w:cs="Open Sans"/>
                <w:b/>
                <w:sz w:val="22"/>
                <w:szCs w:val="22"/>
              </w:rPr>
              <w:t>Policy and Decision Items</w:t>
            </w:r>
          </w:p>
        </w:tc>
        <w:tc>
          <w:tcPr>
            <w:tcW w:w="1275" w:type="dxa"/>
            <w:vAlign w:val="center"/>
          </w:tcPr>
          <w:p w:rsidR="006612E7" w:rsidRPr="00E55FF7" w:rsidRDefault="006612E7" w:rsidP="001C79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6612E7" w:rsidRPr="00FB4DD2" w:rsidTr="00FF7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612E7" w:rsidRPr="00F506CD" w:rsidRDefault="006612E7">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6612E7" w:rsidRPr="005B3A02" w:rsidRDefault="006612E7" w:rsidP="005B3A02">
            <w:pPr>
              <w:rPr>
                <w:rFonts w:ascii="Open Sans" w:hAnsi="Open Sans" w:cs="Open Sans"/>
                <w:b/>
                <w:sz w:val="22"/>
                <w:szCs w:val="22"/>
              </w:rPr>
            </w:pPr>
            <w:r w:rsidRPr="005B3A02">
              <w:rPr>
                <w:rFonts w:ascii="Open Sans" w:hAnsi="Open Sans" w:cs="Open Sans"/>
                <w:b/>
                <w:sz w:val="22"/>
                <w:szCs w:val="22"/>
              </w:rPr>
              <w:t xml:space="preserve">Policies update </w:t>
            </w:r>
          </w:p>
          <w:p w:rsidR="006612E7" w:rsidRDefault="006612E7" w:rsidP="0019793B">
            <w:pPr>
              <w:pStyle w:val="ListParagraph"/>
              <w:numPr>
                <w:ilvl w:val="0"/>
                <w:numId w:val="18"/>
              </w:numPr>
              <w:rPr>
                <w:rFonts w:ascii="Open Sans" w:hAnsi="Open Sans" w:cs="Open Sans"/>
                <w:sz w:val="22"/>
                <w:szCs w:val="22"/>
              </w:rPr>
            </w:pPr>
            <w:r>
              <w:rPr>
                <w:rFonts w:ascii="Open Sans" w:hAnsi="Open Sans" w:cs="Open Sans"/>
                <w:sz w:val="22"/>
                <w:szCs w:val="22"/>
              </w:rPr>
              <w:t>Safeguarding policies</w:t>
            </w:r>
          </w:p>
          <w:p w:rsidR="006612E7" w:rsidRDefault="006612E7" w:rsidP="0019793B">
            <w:pPr>
              <w:pStyle w:val="ListParagraph"/>
              <w:numPr>
                <w:ilvl w:val="0"/>
                <w:numId w:val="18"/>
              </w:numPr>
              <w:rPr>
                <w:rFonts w:ascii="Open Sans" w:hAnsi="Open Sans" w:cs="Open Sans"/>
                <w:sz w:val="22"/>
                <w:szCs w:val="22"/>
              </w:rPr>
            </w:pPr>
            <w:r>
              <w:rPr>
                <w:rFonts w:ascii="Open Sans" w:hAnsi="Open Sans" w:cs="Open Sans"/>
                <w:sz w:val="22"/>
                <w:szCs w:val="22"/>
              </w:rPr>
              <w:t>Confidentiality</w:t>
            </w:r>
          </w:p>
          <w:p w:rsidR="006612E7" w:rsidRDefault="006612E7" w:rsidP="0019793B">
            <w:pPr>
              <w:pStyle w:val="ListParagraph"/>
              <w:numPr>
                <w:ilvl w:val="0"/>
                <w:numId w:val="18"/>
              </w:numPr>
              <w:rPr>
                <w:rFonts w:ascii="Open Sans" w:hAnsi="Open Sans" w:cs="Open Sans"/>
                <w:sz w:val="22"/>
                <w:szCs w:val="22"/>
              </w:rPr>
            </w:pPr>
            <w:r>
              <w:rPr>
                <w:rFonts w:ascii="Open Sans" w:hAnsi="Open Sans" w:cs="Open Sans"/>
                <w:sz w:val="22"/>
                <w:szCs w:val="22"/>
              </w:rPr>
              <w:t>Domestic Abuse</w:t>
            </w:r>
          </w:p>
          <w:p w:rsidR="006612E7" w:rsidRDefault="006612E7" w:rsidP="0019793B">
            <w:pPr>
              <w:pStyle w:val="ListParagraph"/>
              <w:numPr>
                <w:ilvl w:val="0"/>
                <w:numId w:val="18"/>
              </w:numPr>
              <w:rPr>
                <w:rFonts w:ascii="Open Sans" w:hAnsi="Open Sans" w:cs="Open Sans"/>
                <w:sz w:val="22"/>
                <w:szCs w:val="22"/>
              </w:rPr>
            </w:pPr>
            <w:r>
              <w:rPr>
                <w:rFonts w:ascii="Open Sans" w:hAnsi="Open Sans" w:cs="Open Sans"/>
                <w:sz w:val="22"/>
                <w:szCs w:val="22"/>
              </w:rPr>
              <w:t>Environmental</w:t>
            </w:r>
          </w:p>
          <w:p w:rsidR="006612E7" w:rsidRDefault="006612E7" w:rsidP="0019793B">
            <w:pPr>
              <w:pStyle w:val="ListParagraph"/>
              <w:numPr>
                <w:ilvl w:val="0"/>
                <w:numId w:val="18"/>
              </w:numPr>
              <w:rPr>
                <w:rFonts w:ascii="Open Sans" w:hAnsi="Open Sans" w:cs="Open Sans"/>
                <w:sz w:val="22"/>
                <w:szCs w:val="22"/>
              </w:rPr>
            </w:pPr>
            <w:r>
              <w:rPr>
                <w:rFonts w:ascii="Open Sans" w:hAnsi="Open Sans" w:cs="Open Sans"/>
                <w:sz w:val="22"/>
                <w:szCs w:val="22"/>
              </w:rPr>
              <w:t>Equality and diversity</w:t>
            </w:r>
          </w:p>
          <w:p w:rsidR="006612E7" w:rsidRDefault="006612E7" w:rsidP="0019793B">
            <w:pPr>
              <w:pStyle w:val="ListParagraph"/>
              <w:numPr>
                <w:ilvl w:val="0"/>
                <w:numId w:val="18"/>
              </w:numPr>
              <w:rPr>
                <w:rFonts w:ascii="Open Sans" w:hAnsi="Open Sans" w:cs="Open Sans"/>
                <w:sz w:val="22"/>
                <w:szCs w:val="22"/>
              </w:rPr>
            </w:pPr>
            <w:r>
              <w:rPr>
                <w:rFonts w:ascii="Open Sans" w:hAnsi="Open Sans" w:cs="Open Sans"/>
                <w:sz w:val="22"/>
                <w:szCs w:val="22"/>
              </w:rPr>
              <w:t>Home working policy</w:t>
            </w:r>
          </w:p>
          <w:p w:rsidR="006612E7" w:rsidRDefault="006612E7" w:rsidP="0019793B">
            <w:pPr>
              <w:pStyle w:val="ListParagraph"/>
              <w:numPr>
                <w:ilvl w:val="0"/>
                <w:numId w:val="18"/>
              </w:numPr>
              <w:rPr>
                <w:rFonts w:ascii="Open Sans" w:hAnsi="Open Sans" w:cs="Open Sans"/>
                <w:sz w:val="22"/>
                <w:szCs w:val="22"/>
              </w:rPr>
            </w:pPr>
            <w:r>
              <w:rPr>
                <w:rFonts w:ascii="Open Sans" w:hAnsi="Open Sans" w:cs="Open Sans"/>
                <w:sz w:val="22"/>
                <w:szCs w:val="22"/>
              </w:rPr>
              <w:t>Home working data protection</w:t>
            </w:r>
          </w:p>
          <w:p w:rsidR="006612E7" w:rsidRDefault="006612E7" w:rsidP="0019793B">
            <w:pPr>
              <w:pStyle w:val="ListParagraph"/>
              <w:numPr>
                <w:ilvl w:val="0"/>
                <w:numId w:val="18"/>
              </w:numPr>
              <w:rPr>
                <w:rFonts w:ascii="Open Sans" w:hAnsi="Open Sans" w:cs="Open Sans"/>
                <w:sz w:val="22"/>
                <w:szCs w:val="22"/>
              </w:rPr>
            </w:pPr>
            <w:r>
              <w:rPr>
                <w:rFonts w:ascii="Open Sans" w:hAnsi="Open Sans" w:cs="Open Sans"/>
                <w:sz w:val="22"/>
                <w:szCs w:val="22"/>
              </w:rPr>
              <w:t>Bring your own device</w:t>
            </w:r>
          </w:p>
          <w:p w:rsidR="006612E7" w:rsidRDefault="006612E7" w:rsidP="0019793B">
            <w:pPr>
              <w:pStyle w:val="ListParagraph"/>
              <w:numPr>
                <w:ilvl w:val="0"/>
                <w:numId w:val="18"/>
              </w:numPr>
              <w:rPr>
                <w:rFonts w:ascii="Open Sans" w:hAnsi="Open Sans" w:cs="Open Sans"/>
                <w:sz w:val="22"/>
                <w:szCs w:val="22"/>
              </w:rPr>
            </w:pPr>
            <w:r>
              <w:rPr>
                <w:rFonts w:ascii="Open Sans" w:hAnsi="Open Sans" w:cs="Open Sans"/>
                <w:sz w:val="22"/>
                <w:szCs w:val="22"/>
              </w:rPr>
              <w:t>Information Risk Policy</w:t>
            </w:r>
          </w:p>
          <w:p w:rsidR="006612E7" w:rsidRDefault="006612E7" w:rsidP="005B3A02">
            <w:pPr>
              <w:pStyle w:val="ListParagraph"/>
              <w:numPr>
                <w:ilvl w:val="0"/>
                <w:numId w:val="18"/>
              </w:numPr>
              <w:rPr>
                <w:rFonts w:ascii="Open Sans" w:hAnsi="Open Sans" w:cs="Open Sans"/>
                <w:sz w:val="22"/>
                <w:szCs w:val="22"/>
              </w:rPr>
            </w:pPr>
            <w:r w:rsidRPr="005B3A02">
              <w:rPr>
                <w:rFonts w:ascii="Open Sans" w:hAnsi="Open Sans" w:cs="Open Sans"/>
                <w:sz w:val="22"/>
                <w:szCs w:val="22"/>
              </w:rPr>
              <w:t>Supporting vulnerable clients</w:t>
            </w:r>
          </w:p>
          <w:p w:rsidR="00F061BA" w:rsidRPr="008E1DB5" w:rsidRDefault="005B3A02" w:rsidP="008E1DB5">
            <w:pPr>
              <w:pStyle w:val="ListParagraph"/>
              <w:numPr>
                <w:ilvl w:val="0"/>
                <w:numId w:val="27"/>
              </w:numPr>
              <w:rPr>
                <w:rFonts w:ascii="Open Sans" w:hAnsi="Open Sans" w:cs="Open Sans"/>
                <w:sz w:val="22"/>
                <w:szCs w:val="22"/>
              </w:rPr>
            </w:pPr>
            <w:r w:rsidRPr="008E1DB5">
              <w:rPr>
                <w:rFonts w:ascii="Open Sans" w:hAnsi="Open Sans" w:cs="Open Sans"/>
                <w:sz w:val="22"/>
                <w:szCs w:val="22"/>
              </w:rPr>
              <w:t>New home and remote working policies were necessary due to Covid-19.</w:t>
            </w:r>
          </w:p>
          <w:p w:rsidR="005B3A02" w:rsidRPr="00F061BA" w:rsidRDefault="005B3A02" w:rsidP="00F061BA">
            <w:pPr>
              <w:pStyle w:val="ListParagraph"/>
              <w:numPr>
                <w:ilvl w:val="0"/>
                <w:numId w:val="26"/>
              </w:numPr>
              <w:rPr>
                <w:rFonts w:ascii="Open Sans" w:hAnsi="Open Sans" w:cs="Open Sans"/>
                <w:sz w:val="22"/>
                <w:szCs w:val="22"/>
              </w:rPr>
            </w:pPr>
            <w:r w:rsidRPr="00F061BA">
              <w:rPr>
                <w:rFonts w:ascii="Open Sans" w:hAnsi="Open Sans" w:cs="Open Sans"/>
                <w:sz w:val="22"/>
                <w:szCs w:val="22"/>
              </w:rPr>
              <w:t xml:space="preserve">There was a discussion around GDPR and whether a breach is more likely when WFH. It was suggested </w:t>
            </w:r>
            <w:r w:rsidR="00F061BA" w:rsidRPr="00F061BA">
              <w:rPr>
                <w:rFonts w:ascii="Open Sans" w:hAnsi="Open Sans" w:cs="Open Sans"/>
                <w:sz w:val="22"/>
                <w:szCs w:val="22"/>
              </w:rPr>
              <w:t>an intentional or malicious breach could take place regardless</w:t>
            </w:r>
            <w:r w:rsidR="00C759C6">
              <w:rPr>
                <w:rFonts w:ascii="Open Sans" w:hAnsi="Open Sans" w:cs="Open Sans"/>
                <w:sz w:val="22"/>
                <w:szCs w:val="22"/>
              </w:rPr>
              <w:t>. U</w:t>
            </w:r>
            <w:r w:rsidR="00F061BA" w:rsidRPr="00F061BA">
              <w:rPr>
                <w:rFonts w:ascii="Open Sans" w:hAnsi="Open Sans" w:cs="Open Sans"/>
                <w:sz w:val="22"/>
                <w:szCs w:val="22"/>
              </w:rPr>
              <w:t>se of Casebook can be monitored to identify suspicious working practices. The above policies are in place to minimise the risk of an unintentional breach.</w:t>
            </w:r>
          </w:p>
          <w:p w:rsidR="00F061BA" w:rsidRPr="00F061BA" w:rsidRDefault="00F061BA" w:rsidP="00F061BA">
            <w:pPr>
              <w:pStyle w:val="ListParagraph"/>
              <w:numPr>
                <w:ilvl w:val="0"/>
                <w:numId w:val="26"/>
              </w:numPr>
              <w:rPr>
                <w:rFonts w:ascii="Open Sans" w:hAnsi="Open Sans" w:cs="Open Sans"/>
                <w:sz w:val="22"/>
                <w:szCs w:val="22"/>
              </w:rPr>
            </w:pPr>
            <w:r w:rsidRPr="00F061BA">
              <w:rPr>
                <w:rFonts w:ascii="Open Sans" w:hAnsi="Open Sans" w:cs="Open Sans"/>
                <w:sz w:val="22"/>
                <w:szCs w:val="22"/>
              </w:rPr>
              <w:t xml:space="preserve">There was a further discussion around the approval and implementation of the policies. The most important policies are made available to staff and volunteers at induction and </w:t>
            </w:r>
            <w:r w:rsidR="00C759C6">
              <w:rPr>
                <w:rFonts w:ascii="Open Sans" w:hAnsi="Open Sans" w:cs="Open Sans"/>
                <w:sz w:val="22"/>
                <w:szCs w:val="22"/>
              </w:rPr>
              <w:t xml:space="preserve">are </w:t>
            </w:r>
            <w:r w:rsidRPr="00F061BA">
              <w:rPr>
                <w:rFonts w:ascii="Open Sans" w:hAnsi="Open Sans" w:cs="Open Sans"/>
                <w:sz w:val="22"/>
                <w:szCs w:val="22"/>
              </w:rPr>
              <w:t xml:space="preserve">on the website. </w:t>
            </w:r>
          </w:p>
          <w:p w:rsidR="00F061BA" w:rsidRPr="00F061BA" w:rsidRDefault="00F061BA" w:rsidP="00F061BA">
            <w:pPr>
              <w:pStyle w:val="ListParagraph"/>
              <w:numPr>
                <w:ilvl w:val="0"/>
                <w:numId w:val="26"/>
              </w:numPr>
              <w:rPr>
                <w:rFonts w:ascii="Open Sans" w:hAnsi="Open Sans" w:cs="Open Sans"/>
                <w:sz w:val="22"/>
                <w:szCs w:val="22"/>
              </w:rPr>
            </w:pPr>
            <w:r w:rsidRPr="00F061BA">
              <w:rPr>
                <w:rFonts w:ascii="Open Sans" w:hAnsi="Open Sans" w:cs="Open Sans"/>
                <w:sz w:val="22"/>
                <w:szCs w:val="22"/>
              </w:rPr>
              <w:t>It was agreed the trustees would read the policies within two weeks and send SB an email either to approve the policies or suggest modification(s) or improvement(s).</w:t>
            </w:r>
          </w:p>
        </w:tc>
        <w:tc>
          <w:tcPr>
            <w:tcW w:w="1275" w:type="dxa"/>
          </w:tcPr>
          <w:p w:rsidR="006612E7" w:rsidRPr="00E55FF7" w:rsidRDefault="00C759C6">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SB / ALL</w:t>
            </w:r>
          </w:p>
        </w:tc>
      </w:tr>
      <w:tr w:rsidR="006612E7" w:rsidRPr="00FB4DD2" w:rsidTr="00DD4BD3">
        <w:trPr>
          <w:trHeight w:val="414"/>
        </w:trPr>
        <w:tc>
          <w:tcPr>
            <w:cnfStyle w:val="001000000000" w:firstRow="0" w:lastRow="0" w:firstColumn="1" w:lastColumn="0" w:oddVBand="0" w:evenVBand="0" w:oddHBand="0" w:evenHBand="0" w:firstRowFirstColumn="0" w:firstRowLastColumn="0" w:lastRowFirstColumn="0" w:lastRowLastColumn="0"/>
            <w:tcW w:w="567" w:type="dxa"/>
            <w:vAlign w:val="center"/>
          </w:tcPr>
          <w:p w:rsidR="006612E7" w:rsidRPr="00F506CD" w:rsidRDefault="006612E7"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vAlign w:val="center"/>
          </w:tcPr>
          <w:p w:rsidR="006612E7" w:rsidRPr="00E55FF7" w:rsidRDefault="006612E7" w:rsidP="001C79DE">
            <w:pPr>
              <w:jc w:val="center"/>
              <w:rPr>
                <w:rFonts w:ascii="Open Sans" w:hAnsi="Open Sans" w:cs="Open Sans"/>
                <w:sz w:val="22"/>
                <w:szCs w:val="22"/>
              </w:rPr>
            </w:pPr>
            <w:r w:rsidRPr="00E55FF7">
              <w:rPr>
                <w:rFonts w:ascii="Open Sans" w:hAnsi="Open Sans" w:cs="Open Sans"/>
                <w:b/>
                <w:sz w:val="22"/>
                <w:szCs w:val="22"/>
              </w:rPr>
              <w:t>Information/Discussion Items</w:t>
            </w:r>
          </w:p>
        </w:tc>
        <w:tc>
          <w:tcPr>
            <w:tcW w:w="1275" w:type="dxa"/>
            <w:vAlign w:val="center"/>
          </w:tcPr>
          <w:p w:rsidR="006612E7" w:rsidRPr="00E55FF7" w:rsidRDefault="006612E7" w:rsidP="001C79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6612E7" w:rsidRPr="00FB4DD2" w:rsidTr="009F7BBD">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67" w:type="dxa"/>
          </w:tcPr>
          <w:p w:rsidR="006612E7" w:rsidRPr="00F506CD" w:rsidRDefault="006612E7" w:rsidP="00AD1E8F">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6612E7" w:rsidRPr="00FB520A" w:rsidRDefault="006612E7" w:rsidP="00953609">
            <w:pPr>
              <w:rPr>
                <w:rFonts w:ascii="Open Sans" w:hAnsi="Open Sans" w:cs="Open Sans"/>
                <w:b/>
                <w:sz w:val="22"/>
                <w:szCs w:val="22"/>
              </w:rPr>
            </w:pPr>
            <w:r w:rsidRPr="00FB520A">
              <w:rPr>
                <w:rFonts w:ascii="Open Sans" w:hAnsi="Open Sans" w:cs="Open Sans"/>
                <w:b/>
                <w:sz w:val="22"/>
                <w:szCs w:val="22"/>
              </w:rPr>
              <w:t>Chief Officer’s report</w:t>
            </w:r>
          </w:p>
          <w:p w:rsidR="00FB520A" w:rsidRDefault="00FB520A" w:rsidP="00953609">
            <w:pPr>
              <w:rPr>
                <w:rFonts w:ascii="Open Sans" w:hAnsi="Open Sans" w:cs="Open Sans"/>
                <w:sz w:val="22"/>
                <w:szCs w:val="22"/>
              </w:rPr>
            </w:pPr>
            <w:r>
              <w:rPr>
                <w:rFonts w:ascii="Open Sans" w:hAnsi="Open Sans" w:cs="Open Sans"/>
                <w:sz w:val="22"/>
                <w:szCs w:val="22"/>
              </w:rPr>
              <w:t>SB presented the report to the meeting.</w:t>
            </w:r>
          </w:p>
          <w:p w:rsidR="006612E7" w:rsidRDefault="006612E7" w:rsidP="00FB520A">
            <w:pPr>
              <w:rPr>
                <w:rFonts w:ascii="Open Sans" w:hAnsi="Open Sans" w:cs="Open Sans"/>
                <w:b/>
                <w:sz w:val="22"/>
                <w:szCs w:val="22"/>
              </w:rPr>
            </w:pPr>
            <w:r w:rsidRPr="00FB520A">
              <w:rPr>
                <w:rFonts w:ascii="Open Sans" w:hAnsi="Open Sans" w:cs="Open Sans"/>
                <w:b/>
                <w:sz w:val="22"/>
                <w:szCs w:val="22"/>
              </w:rPr>
              <w:t>Equality and diversity training</w:t>
            </w:r>
          </w:p>
          <w:p w:rsidR="00B91DFD" w:rsidRDefault="00FB520A" w:rsidP="00FB520A">
            <w:pPr>
              <w:rPr>
                <w:rFonts w:ascii="Open Sans" w:hAnsi="Open Sans" w:cs="Open Sans"/>
                <w:sz w:val="22"/>
                <w:szCs w:val="22"/>
              </w:rPr>
            </w:pPr>
            <w:r>
              <w:rPr>
                <w:rFonts w:ascii="Open Sans" w:hAnsi="Open Sans" w:cs="Open Sans"/>
                <w:sz w:val="22"/>
                <w:szCs w:val="22"/>
              </w:rPr>
              <w:t>FM raised a query on this for discussion. SB provided an overview of the CA online training and explained that E&amp;D is embedded into the Adviser Learning Programme (ALP).</w:t>
            </w:r>
            <w:r w:rsidR="00B91DFD">
              <w:rPr>
                <w:rFonts w:ascii="Open Sans" w:hAnsi="Open Sans" w:cs="Open Sans"/>
                <w:sz w:val="22"/>
                <w:szCs w:val="22"/>
              </w:rPr>
              <w:t xml:space="preserve"> In addition</w:t>
            </w:r>
            <w:r w:rsidR="00926EED">
              <w:rPr>
                <w:rFonts w:ascii="Open Sans" w:hAnsi="Open Sans" w:cs="Open Sans"/>
                <w:sz w:val="22"/>
                <w:szCs w:val="22"/>
              </w:rPr>
              <w:t>,</w:t>
            </w:r>
            <w:r w:rsidR="00B91DFD">
              <w:rPr>
                <w:rFonts w:ascii="Open Sans" w:hAnsi="Open Sans" w:cs="Open Sans"/>
                <w:sz w:val="22"/>
                <w:szCs w:val="22"/>
              </w:rPr>
              <w:t xml:space="preserve"> we invite speakers to workers’ meetings to share good practice and have an E&amp;D policy. CM added that diversity is reflected in staff and volunteer recruitment and we are actively identifying additional learning including an ACAS workshop due to take place in April which was cancelled due to Covid-19.</w:t>
            </w:r>
          </w:p>
          <w:p w:rsidR="00FB520A" w:rsidRPr="00105FEC" w:rsidRDefault="00B91DFD" w:rsidP="00FB520A">
            <w:pPr>
              <w:rPr>
                <w:rFonts w:ascii="Open Sans" w:hAnsi="Open Sans" w:cs="Open Sans"/>
                <w:sz w:val="22"/>
                <w:szCs w:val="22"/>
              </w:rPr>
            </w:pPr>
            <w:r w:rsidRPr="00105FEC">
              <w:rPr>
                <w:rFonts w:ascii="Open Sans" w:hAnsi="Open Sans" w:cs="Open Sans"/>
                <w:sz w:val="22"/>
                <w:szCs w:val="22"/>
              </w:rPr>
              <w:t>F</w:t>
            </w:r>
            <w:r w:rsidR="00747C88" w:rsidRPr="00105FEC">
              <w:rPr>
                <w:rFonts w:ascii="Open Sans" w:hAnsi="Open Sans" w:cs="Open Sans"/>
                <w:sz w:val="22"/>
                <w:szCs w:val="22"/>
              </w:rPr>
              <w:t>M</w:t>
            </w:r>
            <w:r w:rsidRPr="00105FEC">
              <w:rPr>
                <w:rFonts w:ascii="Open Sans" w:hAnsi="Open Sans" w:cs="Open Sans"/>
                <w:sz w:val="22"/>
                <w:szCs w:val="22"/>
              </w:rPr>
              <w:t xml:space="preserve"> was invited to </w:t>
            </w:r>
            <w:r w:rsidR="00926EED" w:rsidRPr="00105FEC">
              <w:rPr>
                <w:rFonts w:ascii="Open Sans" w:hAnsi="Open Sans" w:cs="Open Sans"/>
                <w:sz w:val="22"/>
                <w:szCs w:val="22"/>
              </w:rPr>
              <w:t>meet with CM in her capacity as Equality Link Trustee when circumstances permit.</w:t>
            </w:r>
          </w:p>
          <w:p w:rsidR="006612E7" w:rsidRPr="00B91DFD" w:rsidRDefault="006612E7" w:rsidP="00AD1E8F">
            <w:pPr>
              <w:rPr>
                <w:rFonts w:ascii="Open Sans" w:hAnsi="Open Sans" w:cs="Open Sans"/>
                <w:b/>
                <w:sz w:val="22"/>
                <w:szCs w:val="22"/>
              </w:rPr>
            </w:pPr>
            <w:r w:rsidRPr="00B91DFD">
              <w:rPr>
                <w:rFonts w:ascii="Open Sans" w:hAnsi="Open Sans" w:cs="Open Sans"/>
                <w:b/>
                <w:sz w:val="22"/>
                <w:szCs w:val="22"/>
              </w:rPr>
              <w:t>Price comparis</w:t>
            </w:r>
            <w:r w:rsidR="00B91DFD" w:rsidRPr="00B91DFD">
              <w:rPr>
                <w:rFonts w:ascii="Open Sans" w:hAnsi="Open Sans" w:cs="Open Sans"/>
                <w:b/>
                <w:sz w:val="22"/>
                <w:szCs w:val="22"/>
              </w:rPr>
              <w:t>ons</w:t>
            </w:r>
          </w:p>
          <w:p w:rsidR="00B91DFD" w:rsidRPr="00E55FF7" w:rsidRDefault="00B91DFD" w:rsidP="00AD1E8F">
            <w:pPr>
              <w:rPr>
                <w:rFonts w:ascii="Open Sans" w:hAnsi="Open Sans" w:cs="Open Sans"/>
                <w:sz w:val="22"/>
                <w:szCs w:val="22"/>
              </w:rPr>
            </w:pPr>
            <w:r>
              <w:rPr>
                <w:rFonts w:ascii="Open Sans" w:hAnsi="Open Sans" w:cs="Open Sans"/>
                <w:sz w:val="22"/>
                <w:szCs w:val="22"/>
              </w:rPr>
              <w:t xml:space="preserve">FM raised a query on this for discussion. SB explained </w:t>
            </w:r>
            <w:r w:rsidR="0042247B">
              <w:rPr>
                <w:rFonts w:ascii="Open Sans" w:hAnsi="Open Sans" w:cs="Open Sans"/>
                <w:sz w:val="22"/>
                <w:szCs w:val="22"/>
              </w:rPr>
              <w:t xml:space="preserve">how the policy works in practice. </w:t>
            </w:r>
            <w:r w:rsidR="0042247B" w:rsidRPr="00105FEC">
              <w:rPr>
                <w:rFonts w:ascii="Open Sans" w:hAnsi="Open Sans" w:cs="Open Sans"/>
                <w:sz w:val="22"/>
                <w:szCs w:val="22"/>
              </w:rPr>
              <w:t>PWC will send the policy to FM</w:t>
            </w:r>
            <w:r w:rsidR="00926EED" w:rsidRPr="00105FEC">
              <w:rPr>
                <w:rFonts w:ascii="Open Sans" w:hAnsi="Open Sans" w:cs="Open Sans"/>
                <w:sz w:val="22"/>
                <w:szCs w:val="22"/>
              </w:rPr>
              <w:t>.</w:t>
            </w:r>
            <w:bookmarkStart w:id="0" w:name="_GoBack"/>
            <w:bookmarkEnd w:id="0"/>
          </w:p>
        </w:tc>
        <w:tc>
          <w:tcPr>
            <w:tcW w:w="1275" w:type="dxa"/>
          </w:tcPr>
          <w:p w:rsidR="006612E7" w:rsidRDefault="006612E7"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42247B" w:rsidRDefault="0042247B"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42247B" w:rsidRDefault="00926EED"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xml:space="preserve">CM / </w:t>
            </w:r>
            <w:r w:rsidR="0042247B">
              <w:rPr>
                <w:rFonts w:ascii="Open Sans" w:hAnsi="Open Sans" w:cs="Open Sans"/>
                <w:sz w:val="22"/>
                <w:szCs w:val="22"/>
              </w:rPr>
              <w:t>FM</w:t>
            </w:r>
          </w:p>
          <w:p w:rsidR="0042247B" w:rsidRDefault="0042247B"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42247B" w:rsidRDefault="0042247B"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42247B" w:rsidRDefault="0042247B"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42247B" w:rsidRDefault="0042247B"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42247B" w:rsidRDefault="0042247B"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42247B" w:rsidRDefault="0042247B"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42247B" w:rsidRDefault="0042247B"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42247B" w:rsidRDefault="0042247B"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42247B" w:rsidRDefault="0042247B"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42247B" w:rsidRPr="00E55FF7" w:rsidRDefault="0042247B"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PWC / FM</w:t>
            </w:r>
          </w:p>
        </w:tc>
      </w:tr>
      <w:tr w:rsidR="006612E7" w:rsidRPr="00FB4DD2" w:rsidTr="000E4BF4">
        <w:tc>
          <w:tcPr>
            <w:cnfStyle w:val="001000000000" w:firstRow="0" w:lastRow="0" w:firstColumn="1" w:lastColumn="0" w:oddVBand="0" w:evenVBand="0" w:oddHBand="0" w:evenHBand="0" w:firstRowFirstColumn="0" w:firstRowLastColumn="0" w:lastRowFirstColumn="0" w:lastRowLastColumn="0"/>
            <w:tcW w:w="567" w:type="dxa"/>
          </w:tcPr>
          <w:p w:rsidR="006612E7" w:rsidRPr="00F506CD" w:rsidRDefault="006612E7" w:rsidP="00AD1E8F">
            <w:pPr>
              <w:rPr>
                <w:rFonts w:ascii="Open Sans" w:hAnsi="Open Sans" w:cs="Open Sans"/>
                <w:sz w:val="22"/>
                <w:szCs w:val="22"/>
              </w:rPr>
            </w:pPr>
            <w:r w:rsidRPr="00F506CD">
              <w:rPr>
                <w:rFonts w:ascii="Open Sans" w:hAnsi="Open Sans" w:cs="Open Sans"/>
                <w:sz w:val="22"/>
                <w:szCs w:val="22"/>
              </w:rPr>
              <w:lastRenderedPageBreak/>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6612E7" w:rsidRPr="00625D3E" w:rsidRDefault="006612E7" w:rsidP="00AD1E8F">
            <w:pPr>
              <w:rPr>
                <w:rFonts w:ascii="Open Sans" w:hAnsi="Open Sans" w:cs="Open Sans"/>
                <w:b/>
                <w:sz w:val="22"/>
                <w:szCs w:val="22"/>
              </w:rPr>
            </w:pPr>
            <w:r w:rsidRPr="00625D3E">
              <w:rPr>
                <w:rFonts w:ascii="Open Sans" w:hAnsi="Open Sans" w:cs="Open Sans"/>
                <w:b/>
                <w:sz w:val="22"/>
                <w:szCs w:val="22"/>
              </w:rPr>
              <w:t>Service Manager’s report</w:t>
            </w:r>
          </w:p>
          <w:p w:rsidR="00625D3E" w:rsidRDefault="00625D3E" w:rsidP="00AD1E8F">
            <w:pPr>
              <w:rPr>
                <w:rFonts w:ascii="Open Sans" w:hAnsi="Open Sans" w:cs="Open Sans"/>
                <w:sz w:val="22"/>
                <w:szCs w:val="22"/>
              </w:rPr>
            </w:pPr>
            <w:r>
              <w:rPr>
                <w:rFonts w:ascii="Open Sans" w:hAnsi="Open Sans" w:cs="Open Sans"/>
                <w:sz w:val="22"/>
                <w:szCs w:val="22"/>
              </w:rPr>
              <w:t>CM presented this to the meeting and explained updates due to Covid-19.</w:t>
            </w:r>
          </w:p>
          <w:p w:rsidR="00D31FB9" w:rsidRPr="00E55FF7" w:rsidRDefault="00625D3E" w:rsidP="00AD1E8F">
            <w:pPr>
              <w:rPr>
                <w:rFonts w:ascii="Open Sans" w:hAnsi="Open Sans" w:cs="Open Sans"/>
                <w:sz w:val="22"/>
                <w:szCs w:val="22"/>
              </w:rPr>
            </w:pPr>
            <w:r>
              <w:rPr>
                <w:rFonts w:ascii="Open Sans" w:hAnsi="Open Sans" w:cs="Open Sans"/>
                <w:sz w:val="22"/>
                <w:szCs w:val="22"/>
              </w:rPr>
              <w:t xml:space="preserve">Staff and volunteers have responded well to the changes imposed </w:t>
            </w:r>
            <w:proofErr w:type="gramStart"/>
            <w:r>
              <w:rPr>
                <w:rFonts w:ascii="Open Sans" w:hAnsi="Open Sans" w:cs="Open Sans"/>
                <w:sz w:val="22"/>
                <w:szCs w:val="22"/>
              </w:rPr>
              <w:t>as a result of</w:t>
            </w:r>
            <w:proofErr w:type="gramEnd"/>
            <w:r>
              <w:rPr>
                <w:rFonts w:ascii="Open Sans" w:hAnsi="Open Sans" w:cs="Open Sans"/>
                <w:sz w:val="22"/>
                <w:szCs w:val="22"/>
              </w:rPr>
              <w:t xml:space="preserve"> Covid-19, with many volunteers overcoming their apprehension of the additional IT </w:t>
            </w:r>
            <w:r w:rsidR="00747C88">
              <w:rPr>
                <w:rFonts w:ascii="Open Sans" w:hAnsi="Open Sans" w:cs="Open Sans"/>
                <w:sz w:val="22"/>
                <w:szCs w:val="22"/>
              </w:rPr>
              <w:t>necessary</w:t>
            </w:r>
            <w:r w:rsidR="00D31FB9">
              <w:rPr>
                <w:rFonts w:ascii="Open Sans" w:hAnsi="Open Sans" w:cs="Open Sans"/>
                <w:sz w:val="22"/>
                <w:szCs w:val="22"/>
              </w:rPr>
              <w:t>. The supervisors have a heavy workload but have stepped up. RW is offering learning opportunities and keeping in touch with volunteers who are not working remotely. Only one volunteer has left and would probably have done so regardless. Remote working is likely to continue in the long term for some people so there is an opportunity to review how we work.</w:t>
            </w:r>
          </w:p>
        </w:tc>
        <w:tc>
          <w:tcPr>
            <w:tcW w:w="1275" w:type="dxa"/>
          </w:tcPr>
          <w:p w:rsidR="006612E7" w:rsidRPr="00E55FF7" w:rsidRDefault="006612E7" w:rsidP="00AD1E8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6612E7" w:rsidRPr="00FB4DD2" w:rsidTr="00A8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612E7" w:rsidRPr="00F506CD" w:rsidRDefault="006612E7" w:rsidP="00AD1E8F">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6612E7" w:rsidRPr="00D31FB9" w:rsidRDefault="006612E7" w:rsidP="00AD1E8F">
            <w:pPr>
              <w:rPr>
                <w:rFonts w:ascii="Open Sans" w:hAnsi="Open Sans" w:cs="Open Sans"/>
                <w:b/>
                <w:sz w:val="22"/>
                <w:szCs w:val="22"/>
              </w:rPr>
            </w:pPr>
            <w:r w:rsidRPr="00D31FB9">
              <w:rPr>
                <w:rFonts w:ascii="Open Sans" w:hAnsi="Open Sans" w:cs="Open Sans"/>
                <w:b/>
                <w:sz w:val="22"/>
                <w:szCs w:val="22"/>
              </w:rPr>
              <w:t>Research and Campaigns update</w:t>
            </w:r>
          </w:p>
          <w:p w:rsidR="00D31FB9" w:rsidRDefault="00D31FB9" w:rsidP="00AD1E8F">
            <w:pPr>
              <w:rPr>
                <w:rFonts w:ascii="Open Sans" w:hAnsi="Open Sans" w:cs="Open Sans"/>
                <w:sz w:val="22"/>
                <w:szCs w:val="22"/>
              </w:rPr>
            </w:pPr>
            <w:r>
              <w:rPr>
                <w:rFonts w:ascii="Open Sans" w:hAnsi="Open Sans" w:cs="Open Sans"/>
                <w:sz w:val="22"/>
                <w:szCs w:val="22"/>
              </w:rPr>
              <w:t xml:space="preserve">CM presented the report to the meeting. </w:t>
            </w:r>
          </w:p>
          <w:p w:rsidR="00747C88" w:rsidRDefault="00D31FB9" w:rsidP="00747C88">
            <w:pPr>
              <w:pStyle w:val="ListParagraph"/>
              <w:numPr>
                <w:ilvl w:val="0"/>
                <w:numId w:val="29"/>
              </w:numPr>
              <w:rPr>
                <w:rFonts w:ascii="Open Sans" w:hAnsi="Open Sans" w:cs="Open Sans"/>
                <w:sz w:val="22"/>
                <w:szCs w:val="22"/>
              </w:rPr>
            </w:pPr>
            <w:r w:rsidRPr="00747C88">
              <w:rPr>
                <w:rFonts w:ascii="Open Sans" w:hAnsi="Open Sans" w:cs="Open Sans"/>
                <w:sz w:val="22"/>
                <w:szCs w:val="22"/>
              </w:rPr>
              <w:t>There is now a team of four people.</w:t>
            </w:r>
          </w:p>
          <w:p w:rsidR="00D31FB9" w:rsidRPr="00747C88" w:rsidRDefault="00D31FB9" w:rsidP="00747C88">
            <w:pPr>
              <w:pStyle w:val="ListParagraph"/>
              <w:numPr>
                <w:ilvl w:val="0"/>
                <w:numId w:val="29"/>
              </w:numPr>
              <w:rPr>
                <w:rFonts w:ascii="Open Sans" w:hAnsi="Open Sans" w:cs="Open Sans"/>
                <w:sz w:val="22"/>
                <w:szCs w:val="22"/>
              </w:rPr>
            </w:pPr>
            <w:r w:rsidRPr="00747C88">
              <w:rPr>
                <w:rFonts w:ascii="Open Sans" w:hAnsi="Open Sans" w:cs="Open Sans"/>
                <w:sz w:val="22"/>
                <w:szCs w:val="22"/>
              </w:rPr>
              <w:t>The first three objectives have been met, the focus this year will be on objectives 4 – 6.</w:t>
            </w:r>
          </w:p>
          <w:p w:rsidR="00D31FB9" w:rsidRPr="00747C88" w:rsidRDefault="00D31FB9" w:rsidP="00747C88">
            <w:pPr>
              <w:pStyle w:val="ListParagraph"/>
              <w:numPr>
                <w:ilvl w:val="0"/>
                <w:numId w:val="29"/>
              </w:numPr>
              <w:rPr>
                <w:rFonts w:ascii="Open Sans" w:hAnsi="Open Sans" w:cs="Open Sans"/>
                <w:sz w:val="22"/>
                <w:szCs w:val="22"/>
              </w:rPr>
            </w:pPr>
            <w:r w:rsidRPr="00747C88">
              <w:rPr>
                <w:rFonts w:ascii="Open Sans" w:hAnsi="Open Sans" w:cs="Open Sans"/>
                <w:sz w:val="22"/>
                <w:szCs w:val="22"/>
              </w:rPr>
              <w:t>CM is currently reviewing the R&amp;C development plan.</w:t>
            </w:r>
          </w:p>
          <w:p w:rsidR="00D31FB9" w:rsidRPr="00747C88" w:rsidRDefault="0074207A" w:rsidP="00747C88">
            <w:pPr>
              <w:pStyle w:val="ListParagraph"/>
              <w:numPr>
                <w:ilvl w:val="0"/>
                <w:numId w:val="29"/>
              </w:numPr>
              <w:rPr>
                <w:rFonts w:ascii="Open Sans" w:hAnsi="Open Sans" w:cs="Open Sans"/>
                <w:sz w:val="22"/>
                <w:szCs w:val="22"/>
              </w:rPr>
            </w:pPr>
            <w:r w:rsidRPr="00747C88">
              <w:rPr>
                <w:rFonts w:ascii="Open Sans" w:hAnsi="Open Sans" w:cs="Open Sans"/>
                <w:sz w:val="22"/>
                <w:szCs w:val="22"/>
              </w:rPr>
              <w:t>Recent work includes letters to MP and WBC, scam awareness talks in the community. Current work will include collecting evidence on how clients are affected by Covid-19</w:t>
            </w:r>
            <w:r w:rsidR="00656E34" w:rsidRPr="00747C88">
              <w:rPr>
                <w:rFonts w:ascii="Open Sans" w:hAnsi="Open Sans" w:cs="Open Sans"/>
                <w:sz w:val="22"/>
                <w:szCs w:val="22"/>
              </w:rPr>
              <w:t>.</w:t>
            </w:r>
          </w:p>
          <w:p w:rsidR="00656E34" w:rsidRPr="00747C88" w:rsidRDefault="00656E34" w:rsidP="00747C88">
            <w:pPr>
              <w:pStyle w:val="ListParagraph"/>
              <w:numPr>
                <w:ilvl w:val="0"/>
                <w:numId w:val="29"/>
              </w:numPr>
              <w:rPr>
                <w:rFonts w:ascii="Open Sans" w:hAnsi="Open Sans" w:cs="Open Sans"/>
                <w:sz w:val="22"/>
                <w:szCs w:val="22"/>
              </w:rPr>
            </w:pPr>
            <w:r w:rsidRPr="00747C88">
              <w:rPr>
                <w:rFonts w:ascii="Open Sans" w:hAnsi="Open Sans" w:cs="Open Sans"/>
                <w:sz w:val="22"/>
                <w:szCs w:val="22"/>
              </w:rPr>
              <w:t>CM asked the trustees to identify an influential contact who could help with R&amp;C work.</w:t>
            </w:r>
          </w:p>
        </w:tc>
        <w:tc>
          <w:tcPr>
            <w:tcW w:w="1275" w:type="dxa"/>
          </w:tcPr>
          <w:p w:rsidR="006612E7" w:rsidRDefault="00D31FB9"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CM</w:t>
            </w:r>
          </w:p>
          <w:p w:rsidR="00656E34" w:rsidRDefault="00656E34"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56E34" w:rsidRDefault="00656E34"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56E34" w:rsidRDefault="00656E34"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56E34" w:rsidRDefault="00656E34"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56E34" w:rsidRDefault="00656E34"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56E34" w:rsidRDefault="00656E34"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56E34" w:rsidRDefault="00656E34"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747C88" w:rsidRDefault="00747C88"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rsidR="00656E34" w:rsidRPr="00E55FF7" w:rsidRDefault="00656E34"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ALL</w:t>
            </w:r>
          </w:p>
        </w:tc>
      </w:tr>
      <w:tr w:rsidR="006612E7" w:rsidRPr="00FB4DD2" w:rsidTr="00376367">
        <w:tc>
          <w:tcPr>
            <w:cnfStyle w:val="001000000000" w:firstRow="0" w:lastRow="0" w:firstColumn="1" w:lastColumn="0" w:oddVBand="0" w:evenVBand="0" w:oddHBand="0" w:evenHBand="0" w:firstRowFirstColumn="0" w:firstRowLastColumn="0" w:lastRowFirstColumn="0" w:lastRowLastColumn="0"/>
            <w:tcW w:w="567" w:type="dxa"/>
          </w:tcPr>
          <w:p w:rsidR="006612E7" w:rsidRPr="00F506CD" w:rsidRDefault="006612E7" w:rsidP="006F3443">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6612E7" w:rsidRPr="00656E34" w:rsidRDefault="006612E7" w:rsidP="00AD1E8F">
            <w:pPr>
              <w:rPr>
                <w:rFonts w:ascii="Open Sans" w:hAnsi="Open Sans" w:cs="Open Sans"/>
                <w:b/>
                <w:sz w:val="22"/>
                <w:szCs w:val="22"/>
              </w:rPr>
            </w:pPr>
            <w:r w:rsidRPr="00656E34">
              <w:rPr>
                <w:rFonts w:ascii="Open Sans" w:hAnsi="Open Sans" w:cs="Open Sans"/>
                <w:b/>
                <w:sz w:val="22"/>
                <w:szCs w:val="22"/>
              </w:rPr>
              <w:t>Volunteer representative’s report</w:t>
            </w:r>
          </w:p>
          <w:p w:rsidR="00656E34" w:rsidRPr="00E55FF7" w:rsidRDefault="00656E34" w:rsidP="00AD1E8F">
            <w:pPr>
              <w:rPr>
                <w:rFonts w:ascii="Open Sans" w:hAnsi="Open Sans" w:cs="Open Sans"/>
                <w:sz w:val="22"/>
                <w:szCs w:val="22"/>
              </w:rPr>
            </w:pPr>
            <w:r>
              <w:rPr>
                <w:rFonts w:ascii="Open Sans" w:hAnsi="Open Sans" w:cs="Open Sans"/>
                <w:sz w:val="22"/>
                <w:szCs w:val="22"/>
              </w:rPr>
              <w:t>MS has sent tout two quizzes to volunteers and asked for suggestions on how they would like to stay in touch with each other. We are unable to share email addresses without their consent.</w:t>
            </w:r>
          </w:p>
        </w:tc>
        <w:tc>
          <w:tcPr>
            <w:tcW w:w="1275" w:type="dxa"/>
          </w:tcPr>
          <w:p w:rsidR="006612E7" w:rsidRPr="00E55FF7" w:rsidRDefault="006612E7" w:rsidP="00AD1E8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6612E7" w:rsidRPr="00FB4DD2" w:rsidTr="003254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612E7" w:rsidRPr="00F506CD" w:rsidRDefault="006612E7" w:rsidP="006F3443">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6612E7" w:rsidRPr="00656E34" w:rsidRDefault="006612E7" w:rsidP="00AD1E8F">
            <w:pPr>
              <w:rPr>
                <w:rFonts w:ascii="Open Sans" w:hAnsi="Open Sans" w:cs="Open Sans"/>
                <w:b/>
                <w:sz w:val="22"/>
                <w:szCs w:val="22"/>
              </w:rPr>
            </w:pPr>
            <w:r w:rsidRPr="00656E34">
              <w:rPr>
                <w:rFonts w:ascii="Open Sans" w:hAnsi="Open Sans" w:cs="Open Sans"/>
                <w:b/>
                <w:sz w:val="22"/>
                <w:szCs w:val="22"/>
              </w:rPr>
              <w:t>Paid Staff Representative’s report</w:t>
            </w:r>
          </w:p>
          <w:p w:rsidR="00656E34" w:rsidRPr="00E55FF7" w:rsidRDefault="00656E34" w:rsidP="00AD1E8F">
            <w:pPr>
              <w:rPr>
                <w:rFonts w:ascii="Open Sans" w:hAnsi="Open Sans" w:cs="Open Sans"/>
                <w:sz w:val="22"/>
                <w:szCs w:val="22"/>
              </w:rPr>
            </w:pPr>
            <w:r>
              <w:rPr>
                <w:rFonts w:ascii="Open Sans" w:hAnsi="Open Sans" w:cs="Open Sans"/>
                <w:sz w:val="22"/>
                <w:szCs w:val="22"/>
              </w:rPr>
              <w:t>CM thanked the board on behalf of the staff for the recent small salary increase.</w:t>
            </w:r>
          </w:p>
        </w:tc>
        <w:tc>
          <w:tcPr>
            <w:tcW w:w="1275" w:type="dxa"/>
          </w:tcPr>
          <w:p w:rsidR="006612E7" w:rsidRPr="00E55FF7" w:rsidRDefault="006612E7"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6612E7" w:rsidRPr="00FB4DD2" w:rsidTr="001D6C00">
        <w:tc>
          <w:tcPr>
            <w:cnfStyle w:val="001000000000" w:firstRow="0" w:lastRow="0" w:firstColumn="1" w:lastColumn="0" w:oddVBand="0" w:evenVBand="0" w:oddHBand="0" w:evenHBand="0" w:firstRowFirstColumn="0" w:firstRowLastColumn="0" w:lastRowFirstColumn="0" w:lastRowLastColumn="0"/>
            <w:tcW w:w="567" w:type="dxa"/>
          </w:tcPr>
          <w:p w:rsidR="006612E7" w:rsidRPr="00F506CD" w:rsidRDefault="006612E7" w:rsidP="006F3443">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821" w:type="dxa"/>
          </w:tcPr>
          <w:p w:rsidR="006612E7" w:rsidRPr="00656E34" w:rsidRDefault="006612E7" w:rsidP="00656E34">
            <w:pPr>
              <w:rPr>
                <w:rFonts w:ascii="Open Sans" w:hAnsi="Open Sans" w:cs="Open Sans"/>
                <w:b/>
                <w:sz w:val="22"/>
                <w:szCs w:val="22"/>
              </w:rPr>
            </w:pPr>
            <w:r w:rsidRPr="00656E34">
              <w:rPr>
                <w:rFonts w:ascii="Open Sans" w:hAnsi="Open Sans" w:cs="Open Sans"/>
                <w:b/>
                <w:sz w:val="22"/>
                <w:szCs w:val="22"/>
              </w:rPr>
              <w:t>Date of next meeting and prospective reports</w:t>
            </w:r>
          </w:p>
          <w:p w:rsidR="00656E34" w:rsidRPr="00E55FF7" w:rsidRDefault="00656E34" w:rsidP="00656E34">
            <w:pPr>
              <w:rPr>
                <w:rFonts w:ascii="Open Sans" w:hAnsi="Open Sans" w:cs="Open Sans"/>
                <w:sz w:val="22"/>
                <w:szCs w:val="22"/>
              </w:rPr>
            </w:pPr>
            <w:r>
              <w:rPr>
                <w:rFonts w:ascii="Open Sans" w:hAnsi="Open Sans" w:cs="Open Sans"/>
                <w:sz w:val="22"/>
                <w:szCs w:val="22"/>
              </w:rPr>
              <w:t>7</w:t>
            </w:r>
            <w:r w:rsidRPr="00656E34">
              <w:rPr>
                <w:rFonts w:ascii="Open Sans" w:hAnsi="Open Sans" w:cs="Open Sans"/>
                <w:sz w:val="22"/>
                <w:szCs w:val="22"/>
                <w:vertAlign w:val="superscript"/>
              </w:rPr>
              <w:t>th</w:t>
            </w:r>
            <w:r>
              <w:rPr>
                <w:rFonts w:ascii="Open Sans" w:hAnsi="Open Sans" w:cs="Open Sans"/>
                <w:sz w:val="22"/>
                <w:szCs w:val="22"/>
              </w:rPr>
              <w:t xml:space="preserve"> July 2020</w:t>
            </w:r>
          </w:p>
        </w:tc>
        <w:tc>
          <w:tcPr>
            <w:tcW w:w="1275" w:type="dxa"/>
          </w:tcPr>
          <w:p w:rsidR="006612E7" w:rsidRPr="00E55FF7" w:rsidRDefault="006612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E55FF7">
              <w:rPr>
                <w:rFonts w:ascii="Open Sans" w:hAnsi="Open Sans" w:cs="Open Sans"/>
                <w:sz w:val="22"/>
                <w:szCs w:val="22"/>
              </w:rPr>
              <w:t xml:space="preserve"> </w:t>
            </w:r>
          </w:p>
        </w:tc>
      </w:tr>
      <w:tr w:rsidR="006612E7" w:rsidRPr="00FB4DD2" w:rsidTr="006D1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612E7" w:rsidRPr="00E55FF7" w:rsidRDefault="006612E7">
            <w:p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6612E7" w:rsidRPr="00E55FF7" w:rsidRDefault="006612E7">
            <w:pPr>
              <w:rPr>
                <w:rFonts w:ascii="Open Sans" w:hAnsi="Open Sans" w:cs="Open Sans"/>
                <w:b/>
                <w:sz w:val="22"/>
                <w:szCs w:val="22"/>
              </w:rPr>
            </w:pPr>
            <w:r w:rsidRPr="00E55FF7">
              <w:rPr>
                <w:rFonts w:ascii="Open Sans" w:hAnsi="Open Sans" w:cs="Open Sans"/>
                <w:b/>
                <w:sz w:val="22"/>
                <w:szCs w:val="22"/>
              </w:rPr>
              <w:t xml:space="preserve">Part 2 HR reports </w:t>
            </w:r>
          </w:p>
          <w:p w:rsidR="006612E7" w:rsidRPr="00E55FF7" w:rsidRDefault="006612E7" w:rsidP="008C3557">
            <w:pPr>
              <w:rPr>
                <w:rFonts w:ascii="Open Sans" w:hAnsi="Open Sans" w:cs="Open Sans"/>
                <w:sz w:val="22"/>
                <w:szCs w:val="22"/>
              </w:rPr>
            </w:pPr>
          </w:p>
        </w:tc>
        <w:tc>
          <w:tcPr>
            <w:tcW w:w="1275" w:type="dxa"/>
          </w:tcPr>
          <w:p w:rsidR="006612E7" w:rsidRPr="00E55FF7" w:rsidRDefault="006612E7" w:rsidP="008C3557">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E55FF7">
              <w:rPr>
                <w:rFonts w:ascii="Open Sans" w:hAnsi="Open Sans" w:cs="Open Sans"/>
                <w:sz w:val="22"/>
                <w:szCs w:val="22"/>
              </w:rPr>
              <w:t xml:space="preserve">Separate </w:t>
            </w:r>
            <w:r w:rsidR="008E1DB5">
              <w:rPr>
                <w:rFonts w:ascii="Open Sans" w:hAnsi="Open Sans" w:cs="Open Sans"/>
                <w:sz w:val="22"/>
                <w:szCs w:val="22"/>
              </w:rPr>
              <w:t>minutes</w:t>
            </w:r>
          </w:p>
        </w:tc>
      </w:tr>
    </w:tbl>
    <w:p w:rsidR="00D01C35" w:rsidRPr="00FB4DD2" w:rsidRDefault="00D01C35" w:rsidP="002F2D3E">
      <w:pPr>
        <w:rPr>
          <w:rFonts w:ascii="Open Sans" w:hAnsi="Open Sans" w:cs="Open Sans"/>
        </w:rPr>
      </w:pPr>
    </w:p>
    <w:sectPr w:rsidR="00D01C35" w:rsidRPr="00FB4DD2" w:rsidSect="001C79DE">
      <w:headerReference w:type="default" r:id="rId8"/>
      <w:footerReference w:type="default" r:id="rId9"/>
      <w:pgSz w:w="11906" w:h="16838"/>
      <w:pgMar w:top="568" w:right="180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764" w:rsidRDefault="00F01764" w:rsidP="001C79DE">
      <w:r>
        <w:separator/>
      </w:r>
    </w:p>
  </w:endnote>
  <w:endnote w:type="continuationSeparator" w:id="0">
    <w:p w:rsidR="00F01764" w:rsidRDefault="00F01764" w:rsidP="001C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287458"/>
      <w:docPartObj>
        <w:docPartGallery w:val="Page Numbers (Bottom of Page)"/>
        <w:docPartUnique/>
      </w:docPartObj>
    </w:sdtPr>
    <w:sdtEndPr>
      <w:rPr>
        <w:noProof/>
      </w:rPr>
    </w:sdtEndPr>
    <w:sdtContent>
      <w:p w:rsidR="001A57A4" w:rsidRDefault="001A57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A57A4" w:rsidRDefault="001A5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764" w:rsidRDefault="00F01764" w:rsidP="001C79DE">
      <w:r>
        <w:separator/>
      </w:r>
    </w:p>
  </w:footnote>
  <w:footnote w:type="continuationSeparator" w:id="0">
    <w:p w:rsidR="00F01764" w:rsidRDefault="00F01764" w:rsidP="001C7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9DE" w:rsidRDefault="001C79DE">
    <w:pPr>
      <w:pStyle w:val="Header"/>
    </w:pPr>
    <w:r>
      <w:rPr>
        <w:noProof/>
        <w:lang w:eastAsia="en-GB"/>
      </w:rPr>
      <w:drawing>
        <wp:anchor distT="0" distB="0" distL="114300" distR="114300" simplePos="0" relativeHeight="251658240" behindDoc="0" locked="0" layoutInCell="1" allowOverlap="1" wp14:anchorId="461DCB2D" wp14:editId="0008492E">
          <wp:simplePos x="0" y="0"/>
          <wp:positionH relativeFrom="column">
            <wp:posOffset>4048125</wp:posOffset>
          </wp:positionH>
          <wp:positionV relativeFrom="paragraph">
            <wp:posOffset>75565</wp:posOffset>
          </wp:positionV>
          <wp:extent cx="2175510" cy="7905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2175510" cy="790575"/>
                  </a:xfrm>
                  <a:prstGeom prst="rect">
                    <a:avLst/>
                  </a:prstGeom>
                </pic:spPr>
              </pic:pic>
            </a:graphicData>
          </a:graphic>
          <wp14:sizeRelH relativeFrom="page">
            <wp14:pctWidth>0</wp14:pctWidth>
          </wp14:sizeRelH>
          <wp14:sizeRelV relativeFrom="page">
            <wp14:pctHeight>0</wp14:pctHeight>
          </wp14:sizeRelV>
        </wp:anchor>
      </w:drawing>
    </w:r>
  </w:p>
  <w:p w:rsidR="001C79DE" w:rsidRDefault="001C7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93A"/>
    <w:multiLevelType w:val="hybridMultilevel"/>
    <w:tmpl w:val="5FA24E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29102F"/>
    <w:multiLevelType w:val="hybridMultilevel"/>
    <w:tmpl w:val="2F66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C4704"/>
    <w:multiLevelType w:val="hybridMultilevel"/>
    <w:tmpl w:val="DC4AB770"/>
    <w:lvl w:ilvl="0" w:tplc="ADFAF230">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EF1FFB"/>
    <w:multiLevelType w:val="hybridMultilevel"/>
    <w:tmpl w:val="AF1A2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C1F7C"/>
    <w:multiLevelType w:val="hybridMultilevel"/>
    <w:tmpl w:val="EC1CA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12CFE"/>
    <w:multiLevelType w:val="hybridMultilevel"/>
    <w:tmpl w:val="8CB8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47BA9"/>
    <w:multiLevelType w:val="hybridMultilevel"/>
    <w:tmpl w:val="2E88A17A"/>
    <w:lvl w:ilvl="0" w:tplc="49943186">
      <w:start w:val="6"/>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46D7E"/>
    <w:multiLevelType w:val="hybridMultilevel"/>
    <w:tmpl w:val="7756B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7058A9"/>
    <w:multiLevelType w:val="hybridMultilevel"/>
    <w:tmpl w:val="32623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8C3F6C"/>
    <w:multiLevelType w:val="hybridMultilevel"/>
    <w:tmpl w:val="8296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920C8"/>
    <w:multiLevelType w:val="hybridMultilevel"/>
    <w:tmpl w:val="8AD23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F556D"/>
    <w:multiLevelType w:val="hybridMultilevel"/>
    <w:tmpl w:val="051A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C5E8E"/>
    <w:multiLevelType w:val="hybridMultilevel"/>
    <w:tmpl w:val="76B6A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C96DB8"/>
    <w:multiLevelType w:val="hybridMultilevel"/>
    <w:tmpl w:val="EE780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781108"/>
    <w:multiLevelType w:val="hybridMultilevel"/>
    <w:tmpl w:val="4984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8563E"/>
    <w:multiLevelType w:val="hybridMultilevel"/>
    <w:tmpl w:val="7D1A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76E9F"/>
    <w:multiLevelType w:val="hybridMultilevel"/>
    <w:tmpl w:val="8AF8D7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7D6101"/>
    <w:multiLevelType w:val="hybridMultilevel"/>
    <w:tmpl w:val="4202DA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7AA69CE"/>
    <w:multiLevelType w:val="hybridMultilevel"/>
    <w:tmpl w:val="F59CF74A"/>
    <w:lvl w:ilvl="0" w:tplc="F63C069C">
      <w:start w:val="11"/>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5C2AD1"/>
    <w:multiLevelType w:val="hybridMultilevel"/>
    <w:tmpl w:val="BA2CCA76"/>
    <w:lvl w:ilvl="0" w:tplc="ADFAF23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032EF"/>
    <w:multiLevelType w:val="hybridMultilevel"/>
    <w:tmpl w:val="905E1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CA6AB7"/>
    <w:multiLevelType w:val="hybridMultilevel"/>
    <w:tmpl w:val="890AE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C27C97"/>
    <w:multiLevelType w:val="hybridMultilevel"/>
    <w:tmpl w:val="02B6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05190F"/>
    <w:multiLevelType w:val="hybridMultilevel"/>
    <w:tmpl w:val="0898F5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563306B"/>
    <w:multiLevelType w:val="hybridMultilevel"/>
    <w:tmpl w:val="475C2596"/>
    <w:lvl w:ilvl="0" w:tplc="E2A215F2">
      <w:numFmt w:val="bullet"/>
      <w:lvlText w:val="-"/>
      <w:lvlJc w:val="left"/>
      <w:pPr>
        <w:tabs>
          <w:tab w:val="num" w:pos="420"/>
        </w:tabs>
        <w:ind w:left="420" w:hanging="360"/>
      </w:pPr>
      <w:rPr>
        <w:rFonts w:ascii="Arial" w:eastAsia="Times New Roman" w:hAnsi="Arial"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77A83FE4"/>
    <w:multiLevelType w:val="hybridMultilevel"/>
    <w:tmpl w:val="7E10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912E2F"/>
    <w:multiLevelType w:val="hybridMultilevel"/>
    <w:tmpl w:val="0B52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0B4143"/>
    <w:multiLevelType w:val="hybridMultilevel"/>
    <w:tmpl w:val="F860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820D89"/>
    <w:multiLevelType w:val="hybridMultilevel"/>
    <w:tmpl w:val="F13654DC"/>
    <w:lvl w:ilvl="0" w:tplc="A1F01708">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F70465"/>
    <w:multiLevelType w:val="hybridMultilevel"/>
    <w:tmpl w:val="AE20A4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4"/>
  </w:num>
  <w:num w:numId="3">
    <w:abstractNumId w:val="1"/>
  </w:num>
  <w:num w:numId="4">
    <w:abstractNumId w:val="28"/>
  </w:num>
  <w:num w:numId="5">
    <w:abstractNumId w:val="4"/>
  </w:num>
  <w:num w:numId="6">
    <w:abstractNumId w:val="27"/>
  </w:num>
  <w:num w:numId="7">
    <w:abstractNumId w:val="14"/>
  </w:num>
  <w:num w:numId="8">
    <w:abstractNumId w:val="17"/>
  </w:num>
  <w:num w:numId="9">
    <w:abstractNumId w:val="2"/>
  </w:num>
  <w:num w:numId="10">
    <w:abstractNumId w:val="20"/>
  </w:num>
  <w:num w:numId="11">
    <w:abstractNumId w:val="21"/>
  </w:num>
  <w:num w:numId="12">
    <w:abstractNumId w:val="10"/>
  </w:num>
  <w:num w:numId="13">
    <w:abstractNumId w:val="19"/>
  </w:num>
  <w:num w:numId="14">
    <w:abstractNumId w:val="7"/>
  </w:num>
  <w:num w:numId="15">
    <w:abstractNumId w:val="8"/>
  </w:num>
  <w:num w:numId="16">
    <w:abstractNumId w:val="23"/>
  </w:num>
  <w:num w:numId="17">
    <w:abstractNumId w:val="29"/>
  </w:num>
  <w:num w:numId="18">
    <w:abstractNumId w:val="13"/>
  </w:num>
  <w:num w:numId="19">
    <w:abstractNumId w:val="3"/>
  </w:num>
  <w:num w:numId="20">
    <w:abstractNumId w:val="6"/>
  </w:num>
  <w:num w:numId="21">
    <w:abstractNumId w:val="16"/>
  </w:num>
  <w:num w:numId="22">
    <w:abstractNumId w:val="11"/>
  </w:num>
  <w:num w:numId="23">
    <w:abstractNumId w:val="25"/>
  </w:num>
  <w:num w:numId="24">
    <w:abstractNumId w:val="12"/>
  </w:num>
  <w:num w:numId="25">
    <w:abstractNumId w:val="22"/>
  </w:num>
  <w:num w:numId="26">
    <w:abstractNumId w:val="5"/>
  </w:num>
  <w:num w:numId="27">
    <w:abstractNumId w:val="15"/>
  </w:num>
  <w:num w:numId="28">
    <w:abstractNumId w:val="26"/>
  </w:num>
  <w:num w:numId="29">
    <w:abstractNumId w:val="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A76"/>
    <w:rsid w:val="0000240E"/>
    <w:rsid w:val="00021CA9"/>
    <w:rsid w:val="00026669"/>
    <w:rsid w:val="000275A6"/>
    <w:rsid w:val="00031921"/>
    <w:rsid w:val="00036D51"/>
    <w:rsid w:val="00046FA6"/>
    <w:rsid w:val="00066758"/>
    <w:rsid w:val="00067B63"/>
    <w:rsid w:val="00081F40"/>
    <w:rsid w:val="000C40DA"/>
    <w:rsid w:val="000D44B1"/>
    <w:rsid w:val="000D713C"/>
    <w:rsid w:val="000E08D6"/>
    <w:rsid w:val="000E621C"/>
    <w:rsid w:val="000F6AB1"/>
    <w:rsid w:val="00105F7F"/>
    <w:rsid w:val="00105FEC"/>
    <w:rsid w:val="001140A8"/>
    <w:rsid w:val="00122D65"/>
    <w:rsid w:val="00124425"/>
    <w:rsid w:val="0012455E"/>
    <w:rsid w:val="001279F2"/>
    <w:rsid w:val="00132D01"/>
    <w:rsid w:val="001356AF"/>
    <w:rsid w:val="0013574C"/>
    <w:rsid w:val="00145CF7"/>
    <w:rsid w:val="001466CC"/>
    <w:rsid w:val="0014676F"/>
    <w:rsid w:val="00146FA6"/>
    <w:rsid w:val="00150312"/>
    <w:rsid w:val="001514A6"/>
    <w:rsid w:val="00170936"/>
    <w:rsid w:val="001766FC"/>
    <w:rsid w:val="00180E8B"/>
    <w:rsid w:val="00181DC7"/>
    <w:rsid w:val="0019388E"/>
    <w:rsid w:val="00196CA8"/>
    <w:rsid w:val="0019793B"/>
    <w:rsid w:val="001A57A4"/>
    <w:rsid w:val="001B1809"/>
    <w:rsid w:val="001B6182"/>
    <w:rsid w:val="001B7962"/>
    <w:rsid w:val="001C38DE"/>
    <w:rsid w:val="001C79DE"/>
    <w:rsid w:val="001E6997"/>
    <w:rsid w:val="001F654E"/>
    <w:rsid w:val="001F7D0B"/>
    <w:rsid w:val="0020462C"/>
    <w:rsid w:val="0022736F"/>
    <w:rsid w:val="0023484D"/>
    <w:rsid w:val="00234B13"/>
    <w:rsid w:val="00246C4B"/>
    <w:rsid w:val="00247D02"/>
    <w:rsid w:val="002604CD"/>
    <w:rsid w:val="00263E61"/>
    <w:rsid w:val="00265ABC"/>
    <w:rsid w:val="00281B2D"/>
    <w:rsid w:val="0028535A"/>
    <w:rsid w:val="00285FD8"/>
    <w:rsid w:val="0028793D"/>
    <w:rsid w:val="002A5A86"/>
    <w:rsid w:val="002A781E"/>
    <w:rsid w:val="002B0332"/>
    <w:rsid w:val="002C4E7E"/>
    <w:rsid w:val="002D6785"/>
    <w:rsid w:val="002E7263"/>
    <w:rsid w:val="002F2D3E"/>
    <w:rsid w:val="002F4B3B"/>
    <w:rsid w:val="002F4D5D"/>
    <w:rsid w:val="002F6D21"/>
    <w:rsid w:val="00302CE8"/>
    <w:rsid w:val="0030759F"/>
    <w:rsid w:val="00307AA9"/>
    <w:rsid w:val="0031140E"/>
    <w:rsid w:val="00315CF6"/>
    <w:rsid w:val="0032731B"/>
    <w:rsid w:val="00331532"/>
    <w:rsid w:val="00363F75"/>
    <w:rsid w:val="00372519"/>
    <w:rsid w:val="00383EE9"/>
    <w:rsid w:val="00387F25"/>
    <w:rsid w:val="00390D2A"/>
    <w:rsid w:val="003A1FC9"/>
    <w:rsid w:val="003B06DD"/>
    <w:rsid w:val="003B50F9"/>
    <w:rsid w:val="003C76A9"/>
    <w:rsid w:val="004063CA"/>
    <w:rsid w:val="00407164"/>
    <w:rsid w:val="00415D3D"/>
    <w:rsid w:val="00420D42"/>
    <w:rsid w:val="0042247B"/>
    <w:rsid w:val="00427CF7"/>
    <w:rsid w:val="0043032D"/>
    <w:rsid w:val="004305EB"/>
    <w:rsid w:val="00434E49"/>
    <w:rsid w:val="004566C9"/>
    <w:rsid w:val="004625D6"/>
    <w:rsid w:val="00471E33"/>
    <w:rsid w:val="00486F48"/>
    <w:rsid w:val="00490CE9"/>
    <w:rsid w:val="004A17DD"/>
    <w:rsid w:val="004A1E46"/>
    <w:rsid w:val="004A3B0E"/>
    <w:rsid w:val="004B0E24"/>
    <w:rsid w:val="004B2A83"/>
    <w:rsid w:val="004C2E26"/>
    <w:rsid w:val="004E6E9A"/>
    <w:rsid w:val="004F1E3C"/>
    <w:rsid w:val="00500A0B"/>
    <w:rsid w:val="00504376"/>
    <w:rsid w:val="00505B80"/>
    <w:rsid w:val="00515D61"/>
    <w:rsid w:val="00522275"/>
    <w:rsid w:val="0053319C"/>
    <w:rsid w:val="00556BF9"/>
    <w:rsid w:val="00573D01"/>
    <w:rsid w:val="00575049"/>
    <w:rsid w:val="00590CF4"/>
    <w:rsid w:val="0059221C"/>
    <w:rsid w:val="0059529A"/>
    <w:rsid w:val="005A624D"/>
    <w:rsid w:val="005B0422"/>
    <w:rsid w:val="005B3A02"/>
    <w:rsid w:val="005C4BA9"/>
    <w:rsid w:val="005C77A4"/>
    <w:rsid w:val="005D14E8"/>
    <w:rsid w:val="005D4072"/>
    <w:rsid w:val="005D649B"/>
    <w:rsid w:val="0061247A"/>
    <w:rsid w:val="00613459"/>
    <w:rsid w:val="0062309A"/>
    <w:rsid w:val="006230C3"/>
    <w:rsid w:val="00624C3B"/>
    <w:rsid w:val="00625D3E"/>
    <w:rsid w:val="006532F3"/>
    <w:rsid w:val="006559A3"/>
    <w:rsid w:val="00656E34"/>
    <w:rsid w:val="006612E7"/>
    <w:rsid w:val="006635CA"/>
    <w:rsid w:val="00686135"/>
    <w:rsid w:val="00686F41"/>
    <w:rsid w:val="00696EFC"/>
    <w:rsid w:val="006971C0"/>
    <w:rsid w:val="006A60AD"/>
    <w:rsid w:val="006B20A7"/>
    <w:rsid w:val="006B45B6"/>
    <w:rsid w:val="006C6A65"/>
    <w:rsid w:val="006C731B"/>
    <w:rsid w:val="006E28B4"/>
    <w:rsid w:val="006F1750"/>
    <w:rsid w:val="006F31F3"/>
    <w:rsid w:val="006F3443"/>
    <w:rsid w:val="00725C7C"/>
    <w:rsid w:val="0073616D"/>
    <w:rsid w:val="0074207A"/>
    <w:rsid w:val="00744B91"/>
    <w:rsid w:val="00747C88"/>
    <w:rsid w:val="007671E3"/>
    <w:rsid w:val="00784769"/>
    <w:rsid w:val="007856D4"/>
    <w:rsid w:val="0078683E"/>
    <w:rsid w:val="007B0AA8"/>
    <w:rsid w:val="007B16BD"/>
    <w:rsid w:val="007C0350"/>
    <w:rsid w:val="007D2C9D"/>
    <w:rsid w:val="007D4D85"/>
    <w:rsid w:val="007E1B2B"/>
    <w:rsid w:val="007E2C32"/>
    <w:rsid w:val="007F1068"/>
    <w:rsid w:val="007F3F21"/>
    <w:rsid w:val="00802A3E"/>
    <w:rsid w:val="008222E1"/>
    <w:rsid w:val="0082297E"/>
    <w:rsid w:val="00834243"/>
    <w:rsid w:val="00835276"/>
    <w:rsid w:val="00855119"/>
    <w:rsid w:val="0085531C"/>
    <w:rsid w:val="00856052"/>
    <w:rsid w:val="00857A4F"/>
    <w:rsid w:val="00870DB6"/>
    <w:rsid w:val="00876AAE"/>
    <w:rsid w:val="00897C5E"/>
    <w:rsid w:val="008A20B9"/>
    <w:rsid w:val="008A324B"/>
    <w:rsid w:val="008B047B"/>
    <w:rsid w:val="008C3557"/>
    <w:rsid w:val="008C53C4"/>
    <w:rsid w:val="008C5A47"/>
    <w:rsid w:val="008C7FAA"/>
    <w:rsid w:val="008E1DB5"/>
    <w:rsid w:val="008F373F"/>
    <w:rsid w:val="008F55AF"/>
    <w:rsid w:val="00902455"/>
    <w:rsid w:val="00907AF2"/>
    <w:rsid w:val="00926EED"/>
    <w:rsid w:val="00940E6B"/>
    <w:rsid w:val="00953609"/>
    <w:rsid w:val="00955D34"/>
    <w:rsid w:val="00960820"/>
    <w:rsid w:val="00963AD3"/>
    <w:rsid w:val="0096584E"/>
    <w:rsid w:val="00974D46"/>
    <w:rsid w:val="0098051E"/>
    <w:rsid w:val="00985115"/>
    <w:rsid w:val="00992269"/>
    <w:rsid w:val="009A5BFA"/>
    <w:rsid w:val="009B4014"/>
    <w:rsid w:val="009C0049"/>
    <w:rsid w:val="009D5B26"/>
    <w:rsid w:val="009E13B1"/>
    <w:rsid w:val="009F6CAC"/>
    <w:rsid w:val="009F6D55"/>
    <w:rsid w:val="00A10AF9"/>
    <w:rsid w:val="00A1477C"/>
    <w:rsid w:val="00A159AA"/>
    <w:rsid w:val="00A24155"/>
    <w:rsid w:val="00A26EE5"/>
    <w:rsid w:val="00A3116A"/>
    <w:rsid w:val="00A3168F"/>
    <w:rsid w:val="00A35EB0"/>
    <w:rsid w:val="00A44243"/>
    <w:rsid w:val="00A5391F"/>
    <w:rsid w:val="00A839AC"/>
    <w:rsid w:val="00A86CB3"/>
    <w:rsid w:val="00A879C1"/>
    <w:rsid w:val="00A939BF"/>
    <w:rsid w:val="00A9605E"/>
    <w:rsid w:val="00AB1779"/>
    <w:rsid w:val="00AC1928"/>
    <w:rsid w:val="00AC2EF6"/>
    <w:rsid w:val="00AD0975"/>
    <w:rsid w:val="00AD1E8F"/>
    <w:rsid w:val="00AD4F24"/>
    <w:rsid w:val="00AE2E9F"/>
    <w:rsid w:val="00AF679C"/>
    <w:rsid w:val="00B07FF2"/>
    <w:rsid w:val="00B11074"/>
    <w:rsid w:val="00B13AA2"/>
    <w:rsid w:val="00B20025"/>
    <w:rsid w:val="00B233BA"/>
    <w:rsid w:val="00B41D60"/>
    <w:rsid w:val="00B41EAF"/>
    <w:rsid w:val="00B711F6"/>
    <w:rsid w:val="00B7122D"/>
    <w:rsid w:val="00B77B39"/>
    <w:rsid w:val="00B91DFD"/>
    <w:rsid w:val="00B96B62"/>
    <w:rsid w:val="00BA145C"/>
    <w:rsid w:val="00BE0B17"/>
    <w:rsid w:val="00BE6008"/>
    <w:rsid w:val="00C02637"/>
    <w:rsid w:val="00C15C9C"/>
    <w:rsid w:val="00C40ADE"/>
    <w:rsid w:val="00C65550"/>
    <w:rsid w:val="00C70143"/>
    <w:rsid w:val="00C72C2D"/>
    <w:rsid w:val="00C759C6"/>
    <w:rsid w:val="00C905F9"/>
    <w:rsid w:val="00CA114E"/>
    <w:rsid w:val="00CA150D"/>
    <w:rsid w:val="00CB4A02"/>
    <w:rsid w:val="00CD13CB"/>
    <w:rsid w:val="00D01C35"/>
    <w:rsid w:val="00D06D1E"/>
    <w:rsid w:val="00D1082D"/>
    <w:rsid w:val="00D31FB9"/>
    <w:rsid w:val="00D33FFA"/>
    <w:rsid w:val="00D40E37"/>
    <w:rsid w:val="00D52633"/>
    <w:rsid w:val="00D611AD"/>
    <w:rsid w:val="00D749C2"/>
    <w:rsid w:val="00D874FD"/>
    <w:rsid w:val="00D910FB"/>
    <w:rsid w:val="00D91A7E"/>
    <w:rsid w:val="00DA0458"/>
    <w:rsid w:val="00DA115A"/>
    <w:rsid w:val="00DC62C2"/>
    <w:rsid w:val="00DE18DF"/>
    <w:rsid w:val="00DE35CD"/>
    <w:rsid w:val="00DF0353"/>
    <w:rsid w:val="00DF0693"/>
    <w:rsid w:val="00DF357B"/>
    <w:rsid w:val="00DF6149"/>
    <w:rsid w:val="00E040B7"/>
    <w:rsid w:val="00E121E9"/>
    <w:rsid w:val="00E136E7"/>
    <w:rsid w:val="00E2008C"/>
    <w:rsid w:val="00E21720"/>
    <w:rsid w:val="00E22684"/>
    <w:rsid w:val="00E35983"/>
    <w:rsid w:val="00E44E3F"/>
    <w:rsid w:val="00E51764"/>
    <w:rsid w:val="00E51917"/>
    <w:rsid w:val="00E55852"/>
    <w:rsid w:val="00E55FF7"/>
    <w:rsid w:val="00E703CF"/>
    <w:rsid w:val="00E760DD"/>
    <w:rsid w:val="00E77A76"/>
    <w:rsid w:val="00E83810"/>
    <w:rsid w:val="00E87AD2"/>
    <w:rsid w:val="00E902DD"/>
    <w:rsid w:val="00E90A42"/>
    <w:rsid w:val="00E970D7"/>
    <w:rsid w:val="00EB1B01"/>
    <w:rsid w:val="00EB1FE8"/>
    <w:rsid w:val="00ED4CDB"/>
    <w:rsid w:val="00EE44F4"/>
    <w:rsid w:val="00EF0186"/>
    <w:rsid w:val="00F01764"/>
    <w:rsid w:val="00F061BA"/>
    <w:rsid w:val="00F30DE5"/>
    <w:rsid w:val="00F337A4"/>
    <w:rsid w:val="00F44AE6"/>
    <w:rsid w:val="00F45C19"/>
    <w:rsid w:val="00F506CD"/>
    <w:rsid w:val="00F52279"/>
    <w:rsid w:val="00F53AB6"/>
    <w:rsid w:val="00F57055"/>
    <w:rsid w:val="00F667F2"/>
    <w:rsid w:val="00F84F17"/>
    <w:rsid w:val="00F879F5"/>
    <w:rsid w:val="00FA5C4E"/>
    <w:rsid w:val="00FB29F0"/>
    <w:rsid w:val="00FB4DD2"/>
    <w:rsid w:val="00FB520A"/>
    <w:rsid w:val="00FD0E91"/>
    <w:rsid w:val="00FD639E"/>
    <w:rsid w:val="00FD7693"/>
    <w:rsid w:val="00FE1E55"/>
    <w:rsid w:val="00FF0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5CC20BF-DF26-4C79-8777-94BE4465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DB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B06DD"/>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9B4014"/>
    <w:rPr>
      <w:rFonts w:cs="Times New Roman"/>
      <w:sz w:val="2"/>
      <w:lang w:val="en-GB"/>
    </w:rPr>
  </w:style>
  <w:style w:type="table" w:styleId="TableGrid">
    <w:name w:val="Table Grid"/>
    <w:basedOn w:val="TableNormal"/>
    <w:uiPriority w:val="99"/>
    <w:rsid w:val="002F2D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C3557"/>
    <w:pPr>
      <w:ind w:left="720"/>
      <w:contextualSpacing/>
    </w:pPr>
  </w:style>
  <w:style w:type="character" w:styleId="CommentReference">
    <w:name w:val="annotation reference"/>
    <w:basedOn w:val="DefaultParagraphFont"/>
    <w:uiPriority w:val="99"/>
    <w:semiHidden/>
    <w:unhideWhenUsed/>
    <w:rsid w:val="0062309A"/>
    <w:rPr>
      <w:sz w:val="16"/>
      <w:szCs w:val="16"/>
    </w:rPr>
  </w:style>
  <w:style w:type="paragraph" w:styleId="CommentText">
    <w:name w:val="annotation text"/>
    <w:basedOn w:val="Normal"/>
    <w:link w:val="CommentTextChar"/>
    <w:uiPriority w:val="99"/>
    <w:semiHidden/>
    <w:unhideWhenUsed/>
    <w:rsid w:val="0062309A"/>
    <w:rPr>
      <w:sz w:val="20"/>
      <w:szCs w:val="20"/>
    </w:rPr>
  </w:style>
  <w:style w:type="character" w:customStyle="1" w:styleId="CommentTextChar">
    <w:name w:val="Comment Text Char"/>
    <w:basedOn w:val="DefaultParagraphFont"/>
    <w:link w:val="CommentText"/>
    <w:uiPriority w:val="99"/>
    <w:semiHidden/>
    <w:rsid w:val="0062309A"/>
    <w:rPr>
      <w:sz w:val="20"/>
      <w:szCs w:val="20"/>
      <w:lang w:eastAsia="en-US"/>
    </w:rPr>
  </w:style>
  <w:style w:type="paragraph" w:styleId="CommentSubject">
    <w:name w:val="annotation subject"/>
    <w:basedOn w:val="CommentText"/>
    <w:next w:val="CommentText"/>
    <w:link w:val="CommentSubjectChar"/>
    <w:uiPriority w:val="99"/>
    <w:semiHidden/>
    <w:unhideWhenUsed/>
    <w:rsid w:val="0062309A"/>
    <w:rPr>
      <w:b/>
      <w:bCs/>
    </w:rPr>
  </w:style>
  <w:style w:type="character" w:customStyle="1" w:styleId="CommentSubjectChar">
    <w:name w:val="Comment Subject Char"/>
    <w:basedOn w:val="CommentTextChar"/>
    <w:link w:val="CommentSubject"/>
    <w:uiPriority w:val="99"/>
    <w:semiHidden/>
    <w:rsid w:val="0062309A"/>
    <w:rPr>
      <w:b/>
      <w:bCs/>
      <w:sz w:val="20"/>
      <w:szCs w:val="20"/>
      <w:lang w:eastAsia="en-US"/>
    </w:rPr>
  </w:style>
  <w:style w:type="paragraph" w:styleId="Header">
    <w:name w:val="header"/>
    <w:basedOn w:val="Normal"/>
    <w:link w:val="HeaderChar"/>
    <w:uiPriority w:val="99"/>
    <w:unhideWhenUsed/>
    <w:rsid w:val="001C79DE"/>
    <w:pPr>
      <w:tabs>
        <w:tab w:val="center" w:pos="4513"/>
        <w:tab w:val="right" w:pos="9026"/>
      </w:tabs>
    </w:pPr>
  </w:style>
  <w:style w:type="character" w:customStyle="1" w:styleId="HeaderChar">
    <w:name w:val="Header Char"/>
    <w:basedOn w:val="DefaultParagraphFont"/>
    <w:link w:val="Header"/>
    <w:uiPriority w:val="99"/>
    <w:rsid w:val="001C79DE"/>
    <w:rPr>
      <w:sz w:val="24"/>
      <w:szCs w:val="24"/>
      <w:lang w:eastAsia="en-US"/>
    </w:rPr>
  </w:style>
  <w:style w:type="paragraph" w:styleId="Footer">
    <w:name w:val="footer"/>
    <w:basedOn w:val="Normal"/>
    <w:link w:val="FooterChar"/>
    <w:uiPriority w:val="99"/>
    <w:unhideWhenUsed/>
    <w:rsid w:val="001C79DE"/>
    <w:pPr>
      <w:tabs>
        <w:tab w:val="center" w:pos="4513"/>
        <w:tab w:val="right" w:pos="9026"/>
      </w:tabs>
    </w:pPr>
  </w:style>
  <w:style w:type="character" w:customStyle="1" w:styleId="FooterChar">
    <w:name w:val="Footer Char"/>
    <w:basedOn w:val="DefaultParagraphFont"/>
    <w:link w:val="Footer"/>
    <w:uiPriority w:val="99"/>
    <w:rsid w:val="001C79DE"/>
    <w:rPr>
      <w:sz w:val="24"/>
      <w:szCs w:val="24"/>
      <w:lang w:eastAsia="en-US"/>
    </w:rPr>
  </w:style>
  <w:style w:type="table" w:styleId="LightList-Accent1">
    <w:name w:val="Light List Accent 1"/>
    <w:basedOn w:val="TableNormal"/>
    <w:uiPriority w:val="61"/>
    <w:rsid w:val="001C79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AFD8C-F63B-4F04-BBF5-5C4B2DD2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Watford CAB</vt:lpstr>
    </vt:vector>
  </TitlesOfParts>
  <Company>Watford CAB</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Watford CAB</dc:title>
  <dc:creator>Salim Bakirci</dc:creator>
  <cp:lastModifiedBy>QBSAdmin</cp:lastModifiedBy>
  <cp:revision>24</cp:revision>
  <cp:lastPrinted>2018-04-16T12:06:00Z</cp:lastPrinted>
  <dcterms:created xsi:type="dcterms:W3CDTF">2020-05-15T09:48:00Z</dcterms:created>
  <dcterms:modified xsi:type="dcterms:W3CDTF">2020-07-08T09:18:00Z</dcterms:modified>
</cp:coreProperties>
</file>