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F7" w:rsidRDefault="00E56CDE" w:rsidP="0056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Theme="minorEastAsia" w:hAnsi="Open Sans" w:cs="Open Sans"/>
          <w:sz w:val="44"/>
          <w:szCs w:val="44"/>
          <w:lang w:eastAsia="en-GB"/>
        </w:rPr>
      </w:pPr>
      <w:r>
        <w:rPr>
          <w:rFonts w:ascii="Open Sans" w:eastAsiaTheme="minorEastAsia" w:hAnsi="Open Sans" w:cs="Open Sans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-169545</wp:posOffset>
            </wp:positionV>
            <wp:extent cx="2305050" cy="837555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house_blue_small_Watfor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4C5" w:rsidRDefault="00A53535" w:rsidP="0085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 Extrabold" w:hAnsi="Open Sans Extrabold" w:cs="Open Sans Extrabold"/>
          <w:b/>
          <w:bCs/>
          <w:sz w:val="48"/>
          <w:szCs w:val="48"/>
        </w:rPr>
      </w:pPr>
      <w:r>
        <w:rPr>
          <w:rFonts w:ascii="Open Sans Extrabold" w:hAnsi="Open Sans Extrabold" w:cs="Open Sans Extrabold"/>
          <w:b/>
          <w:bCs/>
          <w:sz w:val="48"/>
          <w:szCs w:val="48"/>
        </w:rPr>
        <w:t xml:space="preserve">Welfare Benefits </w:t>
      </w:r>
      <w:r w:rsidR="008514C5">
        <w:rPr>
          <w:rFonts w:ascii="Open Sans Extrabold" w:hAnsi="Open Sans Extrabold" w:cs="Open Sans Extrabold"/>
          <w:b/>
          <w:bCs/>
          <w:sz w:val="48"/>
          <w:szCs w:val="48"/>
        </w:rPr>
        <w:t>Adviser</w:t>
      </w:r>
      <w:r>
        <w:rPr>
          <w:rFonts w:ascii="Open Sans Extrabold" w:hAnsi="Open Sans Extrabold" w:cs="Open Sans Extrabold"/>
          <w:b/>
          <w:bCs/>
          <w:sz w:val="48"/>
          <w:szCs w:val="48"/>
        </w:rPr>
        <w:t>/Caseworker</w:t>
      </w:r>
    </w:p>
    <w:p w:rsidR="003764EF" w:rsidRDefault="00A53535" w:rsidP="007812F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Open Sans" w:eastAsiaTheme="minorEastAsia" w:hAnsi="Open Sans" w:cs="Open Sans"/>
          <w:sz w:val="32"/>
          <w:szCs w:val="44"/>
          <w:lang w:eastAsia="en-GB"/>
        </w:rPr>
      </w:pPr>
      <w:r>
        <w:rPr>
          <w:rFonts w:ascii="Open Sans" w:eastAsiaTheme="minorEastAsia" w:hAnsi="Open Sans" w:cs="Open Sans"/>
          <w:sz w:val="32"/>
          <w:szCs w:val="44"/>
          <w:lang w:eastAsia="en-GB"/>
        </w:rPr>
        <w:t>Fixed term from 1</w:t>
      </w:r>
      <w:r w:rsidR="00D7539F">
        <w:rPr>
          <w:rFonts w:ascii="Open Sans" w:eastAsiaTheme="minorEastAsia" w:hAnsi="Open Sans" w:cs="Open Sans"/>
          <w:sz w:val="32"/>
          <w:szCs w:val="44"/>
          <w:lang w:eastAsia="en-GB"/>
        </w:rPr>
        <w:t xml:space="preserve"> </w:t>
      </w:r>
      <w:r>
        <w:rPr>
          <w:rFonts w:ascii="Open Sans" w:eastAsiaTheme="minorEastAsia" w:hAnsi="Open Sans" w:cs="Open Sans"/>
          <w:sz w:val="32"/>
          <w:szCs w:val="44"/>
          <w:lang w:eastAsia="en-GB"/>
        </w:rPr>
        <w:t>September</w:t>
      </w:r>
      <w:r w:rsidR="00327DB1">
        <w:rPr>
          <w:rFonts w:ascii="Open Sans" w:eastAsiaTheme="minorEastAsia" w:hAnsi="Open Sans" w:cs="Open Sans"/>
          <w:sz w:val="32"/>
          <w:szCs w:val="44"/>
          <w:lang w:eastAsia="en-GB"/>
        </w:rPr>
        <w:t xml:space="preserve"> </w:t>
      </w:r>
      <w:r w:rsidR="00F236E9">
        <w:rPr>
          <w:rFonts w:ascii="Open Sans" w:eastAsiaTheme="minorEastAsia" w:hAnsi="Open Sans" w:cs="Open Sans"/>
          <w:sz w:val="32"/>
          <w:szCs w:val="44"/>
          <w:lang w:eastAsia="en-GB"/>
        </w:rPr>
        <w:t>20</w:t>
      </w:r>
      <w:r w:rsidR="00327DB1">
        <w:rPr>
          <w:rFonts w:ascii="Open Sans" w:eastAsiaTheme="minorEastAsia" w:hAnsi="Open Sans" w:cs="Open Sans"/>
          <w:sz w:val="32"/>
          <w:szCs w:val="44"/>
          <w:lang w:eastAsia="en-GB"/>
        </w:rPr>
        <w:t>20</w:t>
      </w:r>
      <w:r w:rsidR="008514C5">
        <w:rPr>
          <w:rFonts w:ascii="Open Sans" w:eastAsiaTheme="minorEastAsia" w:hAnsi="Open Sans" w:cs="Open Sans"/>
          <w:sz w:val="32"/>
          <w:szCs w:val="44"/>
          <w:lang w:eastAsia="en-GB"/>
        </w:rPr>
        <w:t xml:space="preserve">- </w:t>
      </w:r>
      <w:r>
        <w:rPr>
          <w:rFonts w:ascii="Open Sans" w:eastAsiaTheme="minorEastAsia" w:hAnsi="Open Sans" w:cs="Open Sans"/>
          <w:sz w:val="32"/>
          <w:szCs w:val="44"/>
          <w:lang w:eastAsia="en-GB"/>
        </w:rPr>
        <w:t>1</w:t>
      </w:r>
      <w:r w:rsidRPr="00A53535">
        <w:rPr>
          <w:rFonts w:ascii="Open Sans" w:eastAsiaTheme="minorEastAsia" w:hAnsi="Open Sans" w:cs="Open Sans"/>
          <w:sz w:val="32"/>
          <w:szCs w:val="44"/>
          <w:vertAlign w:val="superscript"/>
          <w:lang w:eastAsia="en-GB"/>
        </w:rPr>
        <w:t>st</w:t>
      </w:r>
      <w:r>
        <w:rPr>
          <w:rFonts w:ascii="Open Sans" w:eastAsiaTheme="minorEastAsia" w:hAnsi="Open Sans" w:cs="Open Sans"/>
          <w:sz w:val="32"/>
          <w:szCs w:val="44"/>
          <w:lang w:eastAsia="en-GB"/>
        </w:rPr>
        <w:t xml:space="preserve"> September</w:t>
      </w:r>
      <w:r w:rsidR="00D7539F">
        <w:rPr>
          <w:rFonts w:ascii="Open Sans" w:eastAsiaTheme="minorEastAsia" w:hAnsi="Open Sans" w:cs="Open Sans"/>
          <w:sz w:val="32"/>
          <w:szCs w:val="44"/>
          <w:lang w:eastAsia="en-GB"/>
        </w:rPr>
        <w:t xml:space="preserve"> </w:t>
      </w:r>
      <w:r w:rsidR="008514C5">
        <w:rPr>
          <w:rFonts w:ascii="Open Sans" w:eastAsiaTheme="minorEastAsia" w:hAnsi="Open Sans" w:cs="Open Sans"/>
          <w:sz w:val="32"/>
          <w:szCs w:val="44"/>
          <w:lang w:eastAsia="en-GB"/>
        </w:rPr>
        <w:t>20</w:t>
      </w:r>
      <w:r w:rsidR="00327DB1">
        <w:rPr>
          <w:rFonts w:ascii="Open Sans" w:eastAsiaTheme="minorEastAsia" w:hAnsi="Open Sans" w:cs="Open Sans"/>
          <w:sz w:val="32"/>
          <w:szCs w:val="44"/>
          <w:lang w:eastAsia="en-GB"/>
        </w:rPr>
        <w:t>21</w:t>
      </w:r>
    </w:p>
    <w:p w:rsidR="00A53535" w:rsidRDefault="00A53535" w:rsidP="00A53535">
      <w:pPr>
        <w:jc w:val="center"/>
        <w:rPr>
          <w:rFonts w:ascii="Open Sans" w:eastAsiaTheme="minorEastAsia" w:hAnsi="Open Sans" w:cs="Open Sans"/>
          <w:bCs/>
          <w:sz w:val="24"/>
          <w:szCs w:val="24"/>
          <w:lang w:eastAsia="en-GB"/>
        </w:rPr>
      </w:pPr>
      <w:r w:rsidRPr="007812F7"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  <w:t>Salary:</w:t>
      </w:r>
      <w:r w:rsidRPr="007812F7">
        <w:rPr>
          <w:rFonts w:ascii="Open Sans" w:eastAsiaTheme="minorEastAsia" w:hAnsi="Open Sans" w:cs="Open Sans"/>
          <w:bCs/>
          <w:sz w:val="24"/>
          <w:szCs w:val="24"/>
          <w:lang w:eastAsia="en-GB"/>
        </w:rPr>
        <w:t xml:space="preserve"> </w:t>
      </w:r>
      <w:r w:rsidRPr="00D7539F">
        <w:rPr>
          <w:rFonts w:ascii="Open Sans" w:eastAsiaTheme="minorEastAsia" w:hAnsi="Open Sans" w:cs="Open Sans"/>
          <w:bCs/>
          <w:sz w:val="24"/>
          <w:szCs w:val="24"/>
          <w:lang w:eastAsia="en-GB"/>
        </w:rPr>
        <w:t>£2</w:t>
      </w:r>
      <w:r>
        <w:rPr>
          <w:rFonts w:ascii="Open Sans" w:eastAsiaTheme="minorEastAsia" w:hAnsi="Open Sans" w:cs="Open Sans"/>
          <w:bCs/>
          <w:sz w:val="24"/>
          <w:szCs w:val="24"/>
          <w:lang w:eastAsia="en-GB"/>
        </w:rPr>
        <w:t>1</w:t>
      </w:r>
      <w:r w:rsidRPr="00D7539F">
        <w:rPr>
          <w:rFonts w:ascii="Open Sans" w:eastAsiaTheme="minorEastAsia" w:hAnsi="Open Sans" w:cs="Open Sans"/>
          <w:bCs/>
          <w:sz w:val="24"/>
          <w:szCs w:val="24"/>
          <w:lang w:eastAsia="en-GB"/>
        </w:rPr>
        <w:t>,</w:t>
      </w:r>
      <w:r>
        <w:rPr>
          <w:rFonts w:ascii="Open Sans" w:eastAsiaTheme="minorEastAsia" w:hAnsi="Open Sans" w:cs="Open Sans"/>
          <w:bCs/>
          <w:sz w:val="24"/>
          <w:szCs w:val="24"/>
          <w:lang w:eastAsia="en-GB"/>
        </w:rPr>
        <w:t>850</w:t>
      </w:r>
      <w:r w:rsidRPr="00D7539F">
        <w:rPr>
          <w:rFonts w:ascii="Open Sans" w:eastAsiaTheme="minorEastAsia" w:hAnsi="Open Sans" w:cs="Open Sans"/>
          <w:bCs/>
          <w:sz w:val="24"/>
          <w:szCs w:val="24"/>
          <w:lang w:eastAsia="en-GB"/>
        </w:rPr>
        <w:t>.</w:t>
      </w:r>
      <w:r>
        <w:rPr>
          <w:rFonts w:ascii="Open Sans" w:eastAsiaTheme="minorEastAsia" w:hAnsi="Open Sans" w:cs="Open Sans"/>
          <w:bCs/>
          <w:sz w:val="24"/>
          <w:szCs w:val="24"/>
          <w:lang w:eastAsia="en-GB"/>
        </w:rPr>
        <w:t>67 to £25</w:t>
      </w:r>
      <w:r w:rsidRPr="00D7539F">
        <w:rPr>
          <w:rFonts w:ascii="Open Sans" w:eastAsiaTheme="minorEastAsia" w:hAnsi="Open Sans" w:cs="Open Sans"/>
          <w:bCs/>
          <w:sz w:val="24"/>
          <w:szCs w:val="24"/>
          <w:lang w:eastAsia="en-GB"/>
        </w:rPr>
        <w:t>,</w:t>
      </w:r>
      <w:r>
        <w:rPr>
          <w:rFonts w:ascii="Open Sans" w:eastAsiaTheme="minorEastAsia" w:hAnsi="Open Sans" w:cs="Open Sans"/>
          <w:bCs/>
          <w:sz w:val="24"/>
          <w:szCs w:val="24"/>
          <w:lang w:eastAsia="en-GB"/>
        </w:rPr>
        <w:t>079.85</w:t>
      </w:r>
      <w:r w:rsidRPr="00D7539F">
        <w:rPr>
          <w:rFonts w:ascii="Open Sans" w:eastAsiaTheme="minorEastAsia" w:hAnsi="Open Sans" w:cs="Open Sans"/>
          <w:bCs/>
          <w:sz w:val="24"/>
          <w:szCs w:val="24"/>
          <w:lang w:eastAsia="en-GB"/>
        </w:rPr>
        <w:t> pa (dependent on experience)</w:t>
      </w:r>
      <w:r w:rsidRPr="00D7539F">
        <w:rPr>
          <w:rFonts w:ascii="Open Sans" w:eastAsiaTheme="minorEastAsia" w:hAnsi="Open Sans" w:cs="Open Sans"/>
          <w:bCs/>
          <w:sz w:val="24"/>
          <w:szCs w:val="24"/>
          <w:lang w:eastAsia="en-GB"/>
        </w:rPr>
        <w:tab/>
      </w:r>
    </w:p>
    <w:p w:rsidR="00A53535" w:rsidRDefault="00A53535" w:rsidP="00A53535">
      <w:pPr>
        <w:jc w:val="center"/>
        <w:rPr>
          <w:rFonts w:ascii="Open Sans" w:eastAsiaTheme="minorEastAsia" w:hAnsi="Open Sans" w:cs="Open Sans"/>
          <w:bCs/>
          <w:sz w:val="24"/>
          <w:szCs w:val="24"/>
          <w:lang w:eastAsia="en-GB"/>
        </w:rPr>
      </w:pPr>
      <w:r w:rsidRPr="007812F7"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  <w:t>Hours per week:</w:t>
      </w:r>
      <w:r w:rsidRPr="00F236E9"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  <w:t xml:space="preserve"> </w:t>
      </w:r>
      <w:r w:rsidRPr="00D7539F">
        <w:rPr>
          <w:rFonts w:ascii="Open Sans" w:eastAsiaTheme="minorEastAsia" w:hAnsi="Open Sans" w:cs="Open Sans"/>
          <w:bCs/>
          <w:sz w:val="24"/>
          <w:szCs w:val="24"/>
          <w:lang w:eastAsia="en-GB"/>
        </w:rPr>
        <w:t>36</w:t>
      </w:r>
      <w:r w:rsidR="00FE2C9F">
        <w:rPr>
          <w:rFonts w:ascii="Open Sans" w:eastAsiaTheme="minorEastAsia" w:hAnsi="Open Sans" w:cs="Open Sans"/>
          <w:bCs/>
          <w:sz w:val="24"/>
          <w:szCs w:val="24"/>
          <w:lang w:eastAsia="en-GB"/>
        </w:rPr>
        <w:t xml:space="preserve"> Monday to Friday</w:t>
      </w:r>
    </w:p>
    <w:p w:rsidR="00A53535" w:rsidRDefault="00A53535" w:rsidP="00A53535">
      <w:pPr>
        <w:spacing w:after="0"/>
        <w:jc w:val="center"/>
        <w:rPr>
          <w:rFonts w:ascii="Open Sans" w:eastAsiaTheme="minorEastAsia" w:hAnsi="Open Sans" w:cs="Open Sans"/>
          <w:bCs/>
          <w:sz w:val="24"/>
          <w:szCs w:val="24"/>
          <w:lang w:eastAsia="en-GB"/>
        </w:rPr>
      </w:pPr>
      <w:r w:rsidRPr="007812F7"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  <w:t xml:space="preserve">Location: </w:t>
      </w:r>
      <w:r w:rsidRPr="007812F7">
        <w:rPr>
          <w:rFonts w:ascii="Open Sans" w:eastAsiaTheme="minorEastAsia" w:hAnsi="Open Sans" w:cs="Open Sans"/>
          <w:bCs/>
          <w:sz w:val="24"/>
          <w:szCs w:val="24"/>
          <w:lang w:eastAsia="en-GB"/>
        </w:rPr>
        <w:t>Watford Advice Centre, St Mary’s Church Yard, High Street, Watford WD17 2BE</w:t>
      </w:r>
      <w:r>
        <w:rPr>
          <w:rFonts w:ascii="Open Sans" w:eastAsiaTheme="minorEastAsia" w:hAnsi="Open Sans" w:cs="Open Sans"/>
          <w:bCs/>
          <w:sz w:val="24"/>
          <w:szCs w:val="24"/>
          <w:lang w:eastAsia="en-GB"/>
        </w:rPr>
        <w:t xml:space="preserve">. </w:t>
      </w:r>
    </w:p>
    <w:p w:rsidR="007B3F94" w:rsidRPr="007B3F94" w:rsidRDefault="007B3F94" w:rsidP="007B3F9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Open Sans" w:eastAsiaTheme="minorEastAsia" w:hAnsi="Open Sans" w:cs="Open Sans"/>
          <w:sz w:val="24"/>
          <w:szCs w:val="44"/>
          <w:lang w:eastAsia="en-GB"/>
        </w:rPr>
      </w:pPr>
    </w:p>
    <w:p w:rsidR="00A53535" w:rsidRPr="00A53535" w:rsidRDefault="00A53535" w:rsidP="00A53535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53535">
        <w:rPr>
          <w:rFonts w:ascii="Open Sans" w:eastAsia="Times New Roman" w:hAnsi="Open Sans" w:cs="Open Sans"/>
          <w:sz w:val="24"/>
          <w:szCs w:val="24"/>
          <w:lang w:val="en"/>
        </w:rPr>
        <w:t>We are seeking an experienced Welfare Benefit Adviser to join our team (minimum 1 years’ experience within a CAB).</w:t>
      </w:r>
      <w:r w:rsidRPr="00A53535">
        <w:rPr>
          <w:rFonts w:ascii="Open Sans" w:eastAsia="Times New Roman" w:hAnsi="Open Sans" w:cs="Open Sans"/>
          <w:sz w:val="24"/>
          <w:szCs w:val="24"/>
        </w:rPr>
        <w:t xml:space="preserve"> You will need:</w:t>
      </w:r>
      <w:bookmarkStart w:id="0" w:name="_GoBack"/>
      <w:bookmarkEnd w:id="0"/>
    </w:p>
    <w:p w:rsidR="00A53535" w:rsidRPr="00A53535" w:rsidRDefault="00A53535" w:rsidP="00A53535">
      <w:pPr>
        <w:numPr>
          <w:ilvl w:val="0"/>
          <w:numId w:val="37"/>
        </w:num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53535">
        <w:rPr>
          <w:rFonts w:ascii="Open Sans" w:eastAsia="Times New Roman" w:hAnsi="Open Sans" w:cs="Open Sans"/>
          <w:sz w:val="24"/>
          <w:szCs w:val="24"/>
        </w:rPr>
        <w:t>Recent and on-going experience of the advice process</w:t>
      </w:r>
    </w:p>
    <w:p w:rsidR="00A53535" w:rsidRPr="00A53535" w:rsidRDefault="00A53535" w:rsidP="00A53535">
      <w:pPr>
        <w:numPr>
          <w:ilvl w:val="0"/>
          <w:numId w:val="37"/>
        </w:num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53535">
        <w:rPr>
          <w:rFonts w:ascii="Open Sans" w:eastAsia="Times New Roman" w:hAnsi="Open Sans" w:cs="Open Sans"/>
          <w:sz w:val="24"/>
          <w:szCs w:val="24"/>
        </w:rPr>
        <w:t>Confidence in the use of IT office systems</w:t>
      </w:r>
    </w:p>
    <w:p w:rsidR="00A53535" w:rsidRPr="00A53535" w:rsidRDefault="00A53535" w:rsidP="00A53535">
      <w:pPr>
        <w:numPr>
          <w:ilvl w:val="0"/>
          <w:numId w:val="37"/>
        </w:num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53535">
        <w:rPr>
          <w:rFonts w:ascii="Open Sans" w:eastAsia="Times New Roman" w:hAnsi="Open Sans" w:cs="Open Sans"/>
          <w:sz w:val="24"/>
          <w:szCs w:val="24"/>
        </w:rPr>
        <w:t>Be a good team member</w:t>
      </w:r>
    </w:p>
    <w:p w:rsidR="00A53535" w:rsidRPr="00A53535" w:rsidRDefault="00A53535" w:rsidP="00A53535">
      <w:pPr>
        <w:numPr>
          <w:ilvl w:val="0"/>
          <w:numId w:val="37"/>
        </w:num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53535">
        <w:rPr>
          <w:rFonts w:ascii="Open Sans" w:eastAsia="Times New Roman" w:hAnsi="Open Sans" w:cs="Open Sans"/>
          <w:sz w:val="24"/>
          <w:szCs w:val="24"/>
        </w:rPr>
        <w:t>Have excellent communication skills</w:t>
      </w:r>
    </w:p>
    <w:p w:rsidR="00A53535" w:rsidRPr="00A53535" w:rsidRDefault="00A53535" w:rsidP="00A53535">
      <w:pPr>
        <w:numPr>
          <w:ilvl w:val="0"/>
          <w:numId w:val="37"/>
        </w:num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53535">
        <w:rPr>
          <w:rFonts w:ascii="Open Sans" w:eastAsia="Times New Roman" w:hAnsi="Open Sans" w:cs="Open Sans"/>
          <w:sz w:val="24"/>
          <w:szCs w:val="24"/>
        </w:rPr>
        <w:t>A flexible approach and willingness to assist in the delivery of the overall performance of the Bureau</w:t>
      </w:r>
    </w:p>
    <w:p w:rsidR="00A53535" w:rsidRPr="00A53535" w:rsidRDefault="00A53535" w:rsidP="00A53535">
      <w:pPr>
        <w:numPr>
          <w:ilvl w:val="0"/>
          <w:numId w:val="37"/>
        </w:num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53535">
        <w:rPr>
          <w:rFonts w:ascii="Open Sans" w:eastAsia="Times New Roman" w:hAnsi="Open Sans" w:cs="Open Sans"/>
          <w:sz w:val="24"/>
          <w:szCs w:val="24"/>
        </w:rPr>
        <w:t>To be committed to the aims and principles of the CAB service</w:t>
      </w:r>
    </w:p>
    <w:p w:rsidR="00A53535" w:rsidRPr="00A53535" w:rsidRDefault="00A53535" w:rsidP="00A53535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</w:p>
    <w:p w:rsidR="00A53535" w:rsidRPr="00A53535" w:rsidRDefault="00A53535" w:rsidP="00A53535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A53535" w:rsidRPr="00A53535" w:rsidRDefault="00A53535" w:rsidP="00A53535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53535">
        <w:rPr>
          <w:rFonts w:ascii="Open Sans" w:eastAsia="Times New Roman" w:hAnsi="Open Sans" w:cs="Open Sans"/>
          <w:sz w:val="24"/>
          <w:szCs w:val="24"/>
        </w:rPr>
        <w:t>Watford CAB is an equal opportunities employer</w:t>
      </w:r>
    </w:p>
    <w:p w:rsidR="007B3F94" w:rsidRPr="00A53535" w:rsidRDefault="007B3F94" w:rsidP="007812F7">
      <w:pPr>
        <w:spacing w:after="0"/>
        <w:jc w:val="center"/>
        <w:rPr>
          <w:rFonts w:ascii="Open Sans" w:eastAsiaTheme="minorEastAsia" w:hAnsi="Open Sans" w:cs="Open Sans"/>
          <w:bCs/>
          <w:sz w:val="24"/>
          <w:szCs w:val="24"/>
          <w:lang w:eastAsia="en-GB"/>
        </w:rPr>
      </w:pPr>
    </w:p>
    <w:p w:rsidR="00042C72" w:rsidRPr="00A53535" w:rsidRDefault="00E56CDE" w:rsidP="00042C72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A53535">
        <w:rPr>
          <w:rFonts w:ascii="Open Sans" w:eastAsia="Times New Roman" w:hAnsi="Open Sans" w:cs="Open Sans"/>
          <w:sz w:val="24"/>
          <w:szCs w:val="24"/>
          <w:lang w:eastAsia="en-GB"/>
        </w:rPr>
        <w:t>For more information</w:t>
      </w:r>
      <w:r w:rsidR="004F6AE5" w:rsidRPr="00A53535">
        <w:rPr>
          <w:rFonts w:ascii="Open Sans" w:eastAsia="Times New Roman" w:hAnsi="Open Sans" w:cs="Open Sans"/>
          <w:sz w:val="24"/>
          <w:szCs w:val="24"/>
          <w:lang w:eastAsia="en-GB"/>
        </w:rPr>
        <w:t xml:space="preserve"> and an application pack </w:t>
      </w:r>
      <w:r w:rsidR="00042C72" w:rsidRPr="00A53535">
        <w:rPr>
          <w:rFonts w:ascii="Open Sans" w:eastAsia="Times New Roman" w:hAnsi="Open Sans" w:cs="Open Sans"/>
          <w:sz w:val="24"/>
          <w:szCs w:val="24"/>
          <w:lang w:eastAsia="en-GB"/>
        </w:rPr>
        <w:t>please contact</w:t>
      </w:r>
      <w:r w:rsidRPr="00A53535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  <w:r w:rsidR="00F236E9" w:rsidRPr="00A53535">
        <w:rPr>
          <w:rFonts w:ascii="Open Sans" w:eastAsia="Times New Roman" w:hAnsi="Open Sans" w:cs="Open Sans"/>
          <w:sz w:val="24"/>
          <w:szCs w:val="24"/>
          <w:lang w:eastAsia="en-GB"/>
        </w:rPr>
        <w:t>Catherine Markowski</w:t>
      </w:r>
      <w:r w:rsidR="00042C72" w:rsidRPr="00A53535">
        <w:rPr>
          <w:rFonts w:ascii="Open Sans" w:eastAsia="Times New Roman" w:hAnsi="Open Sans" w:cs="Open Sans"/>
          <w:sz w:val="24"/>
          <w:szCs w:val="24"/>
          <w:lang w:eastAsia="en-GB"/>
        </w:rPr>
        <w:t xml:space="preserve">, </w:t>
      </w:r>
      <w:r w:rsidR="007812F7" w:rsidRPr="00A53535">
        <w:rPr>
          <w:rFonts w:ascii="Open Sans" w:eastAsia="Times New Roman" w:hAnsi="Open Sans" w:cs="Open Sans"/>
          <w:sz w:val="24"/>
          <w:szCs w:val="24"/>
          <w:lang w:eastAsia="en-GB"/>
        </w:rPr>
        <w:t>Advice Service</w:t>
      </w:r>
      <w:r w:rsidR="00042C72" w:rsidRPr="00A53535">
        <w:rPr>
          <w:rFonts w:ascii="Open Sans" w:eastAsia="Times New Roman" w:hAnsi="Open Sans" w:cs="Open Sans"/>
          <w:sz w:val="24"/>
          <w:szCs w:val="24"/>
          <w:lang w:eastAsia="en-GB"/>
        </w:rPr>
        <w:t xml:space="preserve"> Manager on 01923 209 </w:t>
      </w:r>
      <w:r w:rsidR="007812F7" w:rsidRPr="00A53535">
        <w:rPr>
          <w:rFonts w:ascii="Open Sans" w:eastAsia="Times New Roman" w:hAnsi="Open Sans" w:cs="Open Sans"/>
          <w:sz w:val="24"/>
          <w:szCs w:val="24"/>
          <w:lang w:eastAsia="en-GB"/>
        </w:rPr>
        <w:t>882</w:t>
      </w:r>
      <w:r w:rsidR="00042C72" w:rsidRPr="00A53535">
        <w:rPr>
          <w:rFonts w:ascii="Open Sans" w:eastAsia="Times New Roman" w:hAnsi="Open Sans" w:cs="Open Sans"/>
          <w:sz w:val="24"/>
          <w:szCs w:val="24"/>
          <w:lang w:eastAsia="en-GB"/>
        </w:rPr>
        <w:t xml:space="preserve"> or email </w:t>
      </w:r>
      <w:hyperlink r:id="rId10" w:history="1">
        <w:r w:rsidR="007812F7" w:rsidRPr="00A53535">
          <w:rPr>
            <w:rStyle w:val="Hyperlink"/>
            <w:rFonts w:ascii="Open Sans" w:eastAsia="Times New Roman" w:hAnsi="Open Sans" w:cs="Open Sans"/>
            <w:sz w:val="24"/>
            <w:szCs w:val="24"/>
            <w:lang w:eastAsia="en-GB"/>
          </w:rPr>
          <w:t>asm@watfordcab.cabnet.org.uk</w:t>
        </w:r>
      </w:hyperlink>
    </w:p>
    <w:p w:rsidR="00042C72" w:rsidRPr="00A53535" w:rsidRDefault="00042C72" w:rsidP="00042C7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042C72" w:rsidRPr="00A53535" w:rsidRDefault="00042C72" w:rsidP="00042C7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53535">
        <w:rPr>
          <w:rFonts w:ascii="Open Sans" w:eastAsia="Times New Roman" w:hAnsi="Open Sans" w:cs="Open Sans"/>
          <w:b/>
          <w:sz w:val="24"/>
          <w:szCs w:val="24"/>
        </w:rPr>
        <w:t xml:space="preserve">Closing Date: </w:t>
      </w:r>
      <w:r w:rsidR="007812F7" w:rsidRPr="00A53535">
        <w:rPr>
          <w:rFonts w:ascii="Open Sans" w:eastAsia="Times New Roman" w:hAnsi="Open Sans" w:cs="Open Sans"/>
          <w:b/>
          <w:sz w:val="24"/>
          <w:szCs w:val="24"/>
        </w:rPr>
        <w:tab/>
      </w:r>
      <w:r w:rsidR="00AE0420" w:rsidRPr="00A53535">
        <w:rPr>
          <w:rFonts w:ascii="Open Sans" w:eastAsia="Times New Roman" w:hAnsi="Open Sans" w:cs="Open Sans"/>
          <w:sz w:val="24"/>
          <w:szCs w:val="24"/>
        </w:rPr>
        <w:t>1</w:t>
      </w:r>
      <w:r w:rsidR="00F236E9" w:rsidRPr="00A53535">
        <w:rPr>
          <w:rFonts w:ascii="Open Sans" w:eastAsia="Times New Roman" w:hAnsi="Open Sans" w:cs="Open Sans"/>
          <w:sz w:val="24"/>
          <w:szCs w:val="24"/>
        </w:rPr>
        <w:t>0</w:t>
      </w:r>
      <w:r w:rsidR="00327DB1" w:rsidRPr="00A53535">
        <w:rPr>
          <w:rFonts w:ascii="Open Sans" w:eastAsia="Times New Roman" w:hAnsi="Open Sans" w:cs="Open Sans"/>
          <w:sz w:val="24"/>
          <w:szCs w:val="24"/>
        </w:rPr>
        <w:t>:30</w:t>
      </w:r>
      <w:r w:rsidR="00F236E9" w:rsidRPr="00A53535">
        <w:rPr>
          <w:rFonts w:ascii="Open Sans" w:eastAsia="Times New Roman" w:hAnsi="Open Sans" w:cs="Open Sans"/>
          <w:sz w:val="24"/>
          <w:szCs w:val="24"/>
        </w:rPr>
        <w:t>am</w:t>
      </w:r>
      <w:r w:rsidR="004F6AE5" w:rsidRPr="00A53535">
        <w:rPr>
          <w:rFonts w:ascii="Open Sans" w:eastAsia="Times New Roman" w:hAnsi="Open Sans" w:cs="Open Sans"/>
          <w:sz w:val="24"/>
          <w:szCs w:val="24"/>
        </w:rPr>
        <w:t xml:space="preserve"> on </w:t>
      </w:r>
      <w:r w:rsidR="00A53535" w:rsidRPr="00A53535">
        <w:rPr>
          <w:rFonts w:ascii="Open Sans" w:eastAsia="Times New Roman" w:hAnsi="Open Sans" w:cs="Open Sans"/>
          <w:sz w:val="24"/>
          <w:szCs w:val="24"/>
        </w:rPr>
        <w:t>25</w:t>
      </w:r>
      <w:r w:rsidR="00AE0420" w:rsidRPr="00A53535">
        <w:rPr>
          <w:rFonts w:ascii="Open Sans" w:eastAsia="Times New Roman" w:hAnsi="Open Sans" w:cs="Open Sans"/>
          <w:sz w:val="24"/>
          <w:szCs w:val="24"/>
          <w:vertAlign w:val="superscript"/>
        </w:rPr>
        <w:t>th</w:t>
      </w:r>
      <w:r w:rsidR="00AE0420" w:rsidRPr="00A53535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A53535" w:rsidRPr="00A53535">
        <w:rPr>
          <w:rFonts w:ascii="Open Sans" w:eastAsia="Times New Roman" w:hAnsi="Open Sans" w:cs="Open Sans"/>
          <w:sz w:val="24"/>
          <w:szCs w:val="24"/>
        </w:rPr>
        <w:t xml:space="preserve">August </w:t>
      </w:r>
      <w:r w:rsidR="00B35E18" w:rsidRPr="00A53535">
        <w:rPr>
          <w:rFonts w:ascii="Open Sans" w:eastAsia="Times New Roman" w:hAnsi="Open Sans" w:cs="Open Sans"/>
          <w:sz w:val="24"/>
          <w:szCs w:val="24"/>
        </w:rPr>
        <w:t>20</w:t>
      </w:r>
      <w:r w:rsidR="00327DB1" w:rsidRPr="00A53535">
        <w:rPr>
          <w:rFonts w:ascii="Open Sans" w:eastAsia="Times New Roman" w:hAnsi="Open Sans" w:cs="Open Sans"/>
          <w:sz w:val="24"/>
          <w:szCs w:val="24"/>
        </w:rPr>
        <w:t>20</w:t>
      </w:r>
    </w:p>
    <w:p w:rsidR="009A1CA6" w:rsidRPr="00A53535" w:rsidRDefault="009A1CA6" w:rsidP="00042C72">
      <w:pPr>
        <w:spacing w:after="0" w:line="240" w:lineRule="auto"/>
        <w:rPr>
          <w:rFonts w:ascii="Open Sans" w:eastAsia="Times New Roman" w:hAnsi="Open Sans" w:cs="Open Sans"/>
          <w:b/>
          <w:sz w:val="24"/>
          <w:szCs w:val="24"/>
        </w:rPr>
      </w:pPr>
    </w:p>
    <w:p w:rsidR="003764EF" w:rsidRPr="00A53535" w:rsidRDefault="00E56CDE" w:rsidP="00F236E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53535">
        <w:rPr>
          <w:rFonts w:ascii="Open Sans" w:eastAsia="Times New Roman" w:hAnsi="Open Sans" w:cs="Open Sans"/>
          <w:b/>
          <w:sz w:val="24"/>
          <w:szCs w:val="24"/>
        </w:rPr>
        <w:t>Interview Date</w:t>
      </w:r>
      <w:r w:rsidR="00042C72" w:rsidRPr="00A53535">
        <w:rPr>
          <w:rFonts w:ascii="Open Sans" w:eastAsia="Times New Roman" w:hAnsi="Open Sans" w:cs="Open Sans"/>
          <w:b/>
          <w:sz w:val="24"/>
          <w:szCs w:val="24"/>
        </w:rPr>
        <w:t xml:space="preserve">: </w:t>
      </w:r>
      <w:r w:rsidR="007812F7" w:rsidRPr="00A53535">
        <w:rPr>
          <w:rFonts w:ascii="Open Sans" w:eastAsia="Times New Roman" w:hAnsi="Open Sans" w:cs="Open Sans"/>
          <w:b/>
          <w:sz w:val="24"/>
          <w:szCs w:val="24"/>
        </w:rPr>
        <w:tab/>
      </w:r>
      <w:r w:rsidR="00327DB1" w:rsidRPr="00A53535">
        <w:rPr>
          <w:rFonts w:ascii="Open Sans" w:eastAsia="Times New Roman" w:hAnsi="Open Sans" w:cs="Open Sans"/>
          <w:sz w:val="24"/>
          <w:szCs w:val="24"/>
        </w:rPr>
        <w:t>TBC</w:t>
      </w:r>
    </w:p>
    <w:sectPr w:rsidR="003764EF" w:rsidRPr="00A53535" w:rsidSect="001D5A84">
      <w:headerReference w:type="default" r:id="rId11"/>
      <w:pgSz w:w="11906" w:h="16838"/>
      <w:pgMar w:top="1077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9F" w:rsidRDefault="00D7539F" w:rsidP="00B75D96">
      <w:pPr>
        <w:spacing w:after="0" w:line="240" w:lineRule="auto"/>
      </w:pPr>
      <w:r>
        <w:separator/>
      </w:r>
    </w:p>
  </w:endnote>
  <w:endnote w:type="continuationSeparator" w:id="0">
    <w:p w:rsidR="00D7539F" w:rsidRDefault="00D7539F" w:rsidP="00B7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9F" w:rsidRDefault="00D7539F" w:rsidP="00B75D96">
      <w:pPr>
        <w:spacing w:after="0" w:line="240" w:lineRule="auto"/>
      </w:pPr>
      <w:r>
        <w:separator/>
      </w:r>
    </w:p>
  </w:footnote>
  <w:footnote w:type="continuationSeparator" w:id="0">
    <w:p w:rsidR="00D7539F" w:rsidRDefault="00D7539F" w:rsidP="00B7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9F" w:rsidRDefault="00D75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C93"/>
    <w:multiLevelType w:val="hybridMultilevel"/>
    <w:tmpl w:val="D444F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114E"/>
    <w:multiLevelType w:val="hybridMultilevel"/>
    <w:tmpl w:val="07663C80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3177"/>
    <w:multiLevelType w:val="hybridMultilevel"/>
    <w:tmpl w:val="130E7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95D"/>
    <w:multiLevelType w:val="hybridMultilevel"/>
    <w:tmpl w:val="A8741A54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790E"/>
    <w:multiLevelType w:val="hybridMultilevel"/>
    <w:tmpl w:val="82AE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5B55"/>
    <w:multiLevelType w:val="hybridMultilevel"/>
    <w:tmpl w:val="25106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CE0BD3"/>
    <w:multiLevelType w:val="multilevel"/>
    <w:tmpl w:val="F1C0F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730DA2"/>
    <w:multiLevelType w:val="hybridMultilevel"/>
    <w:tmpl w:val="46E04F96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E27E1"/>
    <w:multiLevelType w:val="hybridMultilevel"/>
    <w:tmpl w:val="4E20B78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C9700C5"/>
    <w:multiLevelType w:val="hybridMultilevel"/>
    <w:tmpl w:val="6ED8F42C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66818"/>
    <w:multiLevelType w:val="hybridMultilevel"/>
    <w:tmpl w:val="07102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117DF"/>
    <w:multiLevelType w:val="hybridMultilevel"/>
    <w:tmpl w:val="045211C6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C793C"/>
    <w:multiLevelType w:val="hybridMultilevel"/>
    <w:tmpl w:val="A5B0F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877FB"/>
    <w:multiLevelType w:val="hybridMultilevel"/>
    <w:tmpl w:val="3800BAA8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A1146"/>
    <w:multiLevelType w:val="hybridMultilevel"/>
    <w:tmpl w:val="C554A98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80578A7"/>
    <w:multiLevelType w:val="hybridMultilevel"/>
    <w:tmpl w:val="1A2EBA6E"/>
    <w:lvl w:ilvl="0" w:tplc="84FC45E0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2DF14078"/>
    <w:multiLevelType w:val="hybridMultilevel"/>
    <w:tmpl w:val="0BF03542"/>
    <w:lvl w:ilvl="0" w:tplc="0809000F">
      <w:start w:val="1"/>
      <w:numFmt w:val="decimal"/>
      <w:lvlText w:val="%1."/>
      <w:lvlJc w:val="left"/>
      <w:pPr>
        <w:ind w:left="4328" w:hanging="360"/>
      </w:pPr>
    </w:lvl>
    <w:lvl w:ilvl="1" w:tplc="08090019" w:tentative="1">
      <w:start w:val="1"/>
      <w:numFmt w:val="lowerLetter"/>
      <w:lvlText w:val="%2."/>
      <w:lvlJc w:val="left"/>
      <w:pPr>
        <w:ind w:left="5048" w:hanging="360"/>
      </w:pPr>
    </w:lvl>
    <w:lvl w:ilvl="2" w:tplc="0809001B" w:tentative="1">
      <w:start w:val="1"/>
      <w:numFmt w:val="lowerRoman"/>
      <w:lvlText w:val="%3."/>
      <w:lvlJc w:val="right"/>
      <w:pPr>
        <w:ind w:left="5768" w:hanging="180"/>
      </w:pPr>
    </w:lvl>
    <w:lvl w:ilvl="3" w:tplc="0809000F" w:tentative="1">
      <w:start w:val="1"/>
      <w:numFmt w:val="decimal"/>
      <w:lvlText w:val="%4."/>
      <w:lvlJc w:val="left"/>
      <w:pPr>
        <w:ind w:left="6488" w:hanging="360"/>
      </w:pPr>
    </w:lvl>
    <w:lvl w:ilvl="4" w:tplc="08090019" w:tentative="1">
      <w:start w:val="1"/>
      <w:numFmt w:val="lowerLetter"/>
      <w:lvlText w:val="%5."/>
      <w:lvlJc w:val="left"/>
      <w:pPr>
        <w:ind w:left="7208" w:hanging="360"/>
      </w:pPr>
    </w:lvl>
    <w:lvl w:ilvl="5" w:tplc="0809001B" w:tentative="1">
      <w:start w:val="1"/>
      <w:numFmt w:val="lowerRoman"/>
      <w:lvlText w:val="%6."/>
      <w:lvlJc w:val="right"/>
      <w:pPr>
        <w:ind w:left="7928" w:hanging="180"/>
      </w:pPr>
    </w:lvl>
    <w:lvl w:ilvl="6" w:tplc="0809000F" w:tentative="1">
      <w:start w:val="1"/>
      <w:numFmt w:val="decimal"/>
      <w:lvlText w:val="%7."/>
      <w:lvlJc w:val="left"/>
      <w:pPr>
        <w:ind w:left="8648" w:hanging="360"/>
      </w:pPr>
    </w:lvl>
    <w:lvl w:ilvl="7" w:tplc="08090019" w:tentative="1">
      <w:start w:val="1"/>
      <w:numFmt w:val="lowerLetter"/>
      <w:lvlText w:val="%8."/>
      <w:lvlJc w:val="left"/>
      <w:pPr>
        <w:ind w:left="9368" w:hanging="360"/>
      </w:pPr>
    </w:lvl>
    <w:lvl w:ilvl="8" w:tplc="08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17">
    <w:nsid w:val="30416DF3"/>
    <w:multiLevelType w:val="hybridMultilevel"/>
    <w:tmpl w:val="8C94A4B8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51C"/>
    <w:multiLevelType w:val="hybridMultilevel"/>
    <w:tmpl w:val="04B03D88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8769C"/>
    <w:multiLevelType w:val="hybridMultilevel"/>
    <w:tmpl w:val="69BCB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8020C"/>
    <w:multiLevelType w:val="hybridMultilevel"/>
    <w:tmpl w:val="47C81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C4460"/>
    <w:multiLevelType w:val="hybridMultilevel"/>
    <w:tmpl w:val="AD4E2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01BC4"/>
    <w:multiLevelType w:val="hybridMultilevel"/>
    <w:tmpl w:val="B808A7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701CD"/>
    <w:multiLevelType w:val="hybridMultilevel"/>
    <w:tmpl w:val="837CC5A2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4E2533DD"/>
    <w:multiLevelType w:val="hybridMultilevel"/>
    <w:tmpl w:val="D8E430BE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84E00"/>
    <w:multiLevelType w:val="hybridMultilevel"/>
    <w:tmpl w:val="472834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6B2897"/>
    <w:multiLevelType w:val="hybridMultilevel"/>
    <w:tmpl w:val="D1149E56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D6162"/>
    <w:multiLevelType w:val="hybridMultilevel"/>
    <w:tmpl w:val="2C344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D11D8"/>
    <w:multiLevelType w:val="hybridMultilevel"/>
    <w:tmpl w:val="FFC6E0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2E123F"/>
    <w:multiLevelType w:val="hybridMultilevel"/>
    <w:tmpl w:val="69045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F51D0"/>
    <w:multiLevelType w:val="hybridMultilevel"/>
    <w:tmpl w:val="AB4C2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A6BAA"/>
    <w:multiLevelType w:val="hybridMultilevel"/>
    <w:tmpl w:val="643CE5F2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A312F"/>
    <w:multiLevelType w:val="hybridMultilevel"/>
    <w:tmpl w:val="401E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B3C2B"/>
    <w:multiLevelType w:val="hybridMultilevel"/>
    <w:tmpl w:val="DE9CA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EF4606"/>
    <w:multiLevelType w:val="hybridMultilevel"/>
    <w:tmpl w:val="0C3A6472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76BD0E52"/>
    <w:multiLevelType w:val="hybridMultilevel"/>
    <w:tmpl w:val="C0A62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D5006"/>
    <w:multiLevelType w:val="hybridMultilevel"/>
    <w:tmpl w:val="0D7CA6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5"/>
  </w:num>
  <w:num w:numId="4">
    <w:abstractNumId w:val="32"/>
  </w:num>
  <w:num w:numId="5">
    <w:abstractNumId w:val="27"/>
  </w:num>
  <w:num w:numId="6">
    <w:abstractNumId w:val="8"/>
  </w:num>
  <w:num w:numId="7">
    <w:abstractNumId w:val="12"/>
  </w:num>
  <w:num w:numId="8">
    <w:abstractNumId w:val="25"/>
  </w:num>
  <w:num w:numId="9">
    <w:abstractNumId w:val="14"/>
  </w:num>
  <w:num w:numId="10">
    <w:abstractNumId w:val="0"/>
  </w:num>
  <w:num w:numId="11">
    <w:abstractNumId w:val="10"/>
  </w:num>
  <w:num w:numId="12">
    <w:abstractNumId w:val="36"/>
  </w:num>
  <w:num w:numId="13">
    <w:abstractNumId w:val="18"/>
  </w:num>
  <w:num w:numId="14">
    <w:abstractNumId w:val="7"/>
  </w:num>
  <w:num w:numId="15">
    <w:abstractNumId w:val="31"/>
  </w:num>
  <w:num w:numId="16">
    <w:abstractNumId w:val="17"/>
  </w:num>
  <w:num w:numId="17">
    <w:abstractNumId w:val="9"/>
  </w:num>
  <w:num w:numId="18">
    <w:abstractNumId w:val="26"/>
  </w:num>
  <w:num w:numId="19">
    <w:abstractNumId w:val="24"/>
  </w:num>
  <w:num w:numId="20">
    <w:abstractNumId w:val="1"/>
  </w:num>
  <w:num w:numId="21">
    <w:abstractNumId w:val="11"/>
  </w:num>
  <w:num w:numId="22">
    <w:abstractNumId w:val="4"/>
  </w:num>
  <w:num w:numId="23">
    <w:abstractNumId w:val="13"/>
  </w:num>
  <w:num w:numId="24">
    <w:abstractNumId w:val="5"/>
  </w:num>
  <w:num w:numId="25">
    <w:abstractNumId w:val="15"/>
  </w:num>
  <w:num w:numId="26">
    <w:abstractNumId w:val="16"/>
  </w:num>
  <w:num w:numId="27">
    <w:abstractNumId w:val="21"/>
  </w:num>
  <w:num w:numId="28">
    <w:abstractNumId w:val="30"/>
  </w:num>
  <w:num w:numId="29">
    <w:abstractNumId w:val="6"/>
  </w:num>
  <w:num w:numId="30">
    <w:abstractNumId w:val="23"/>
  </w:num>
  <w:num w:numId="31">
    <w:abstractNumId w:val="34"/>
  </w:num>
  <w:num w:numId="32">
    <w:abstractNumId w:val="29"/>
  </w:num>
  <w:num w:numId="33">
    <w:abstractNumId w:val="28"/>
  </w:num>
  <w:num w:numId="34">
    <w:abstractNumId w:val="19"/>
  </w:num>
  <w:num w:numId="35">
    <w:abstractNumId w:val="20"/>
  </w:num>
  <w:num w:numId="36">
    <w:abstractNumId w:val="2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96"/>
    <w:rsid w:val="00042C72"/>
    <w:rsid w:val="000B13FF"/>
    <w:rsid w:val="000E45BF"/>
    <w:rsid w:val="00170730"/>
    <w:rsid w:val="00184483"/>
    <w:rsid w:val="001C63DB"/>
    <w:rsid w:val="001D5A84"/>
    <w:rsid w:val="002C6547"/>
    <w:rsid w:val="00303FDB"/>
    <w:rsid w:val="00327DB1"/>
    <w:rsid w:val="003764EF"/>
    <w:rsid w:val="00393357"/>
    <w:rsid w:val="003A5FC6"/>
    <w:rsid w:val="00454117"/>
    <w:rsid w:val="00484F44"/>
    <w:rsid w:val="00494471"/>
    <w:rsid w:val="004C0874"/>
    <w:rsid w:val="004F6AE5"/>
    <w:rsid w:val="00505D61"/>
    <w:rsid w:val="00533691"/>
    <w:rsid w:val="0055496C"/>
    <w:rsid w:val="00560D56"/>
    <w:rsid w:val="005E5F34"/>
    <w:rsid w:val="005E6C72"/>
    <w:rsid w:val="00612EC0"/>
    <w:rsid w:val="006324D0"/>
    <w:rsid w:val="006B3E36"/>
    <w:rsid w:val="006F4A39"/>
    <w:rsid w:val="00751321"/>
    <w:rsid w:val="00776E03"/>
    <w:rsid w:val="007812F7"/>
    <w:rsid w:val="007B3F94"/>
    <w:rsid w:val="007C4805"/>
    <w:rsid w:val="007F09BB"/>
    <w:rsid w:val="00800A2D"/>
    <w:rsid w:val="008034A9"/>
    <w:rsid w:val="00834D0B"/>
    <w:rsid w:val="008514C5"/>
    <w:rsid w:val="008A6EA8"/>
    <w:rsid w:val="008E2563"/>
    <w:rsid w:val="008F683C"/>
    <w:rsid w:val="009716C9"/>
    <w:rsid w:val="00973523"/>
    <w:rsid w:val="009A1CA6"/>
    <w:rsid w:val="009D2C9A"/>
    <w:rsid w:val="009E14D0"/>
    <w:rsid w:val="00A21A18"/>
    <w:rsid w:val="00A2225F"/>
    <w:rsid w:val="00A277CD"/>
    <w:rsid w:val="00A53535"/>
    <w:rsid w:val="00A945A1"/>
    <w:rsid w:val="00AC0646"/>
    <w:rsid w:val="00AE0420"/>
    <w:rsid w:val="00B02FFF"/>
    <w:rsid w:val="00B35E18"/>
    <w:rsid w:val="00B57A86"/>
    <w:rsid w:val="00B75D96"/>
    <w:rsid w:val="00BC2435"/>
    <w:rsid w:val="00BE6513"/>
    <w:rsid w:val="00C110EF"/>
    <w:rsid w:val="00C24D51"/>
    <w:rsid w:val="00C47519"/>
    <w:rsid w:val="00CE5247"/>
    <w:rsid w:val="00D11E42"/>
    <w:rsid w:val="00D478F5"/>
    <w:rsid w:val="00D64D5C"/>
    <w:rsid w:val="00D7539F"/>
    <w:rsid w:val="00D949B4"/>
    <w:rsid w:val="00E42A32"/>
    <w:rsid w:val="00E43486"/>
    <w:rsid w:val="00E46F60"/>
    <w:rsid w:val="00E56CDE"/>
    <w:rsid w:val="00E932C8"/>
    <w:rsid w:val="00EF433B"/>
    <w:rsid w:val="00F114FF"/>
    <w:rsid w:val="00F236E9"/>
    <w:rsid w:val="00F62C37"/>
    <w:rsid w:val="00FB354B"/>
    <w:rsid w:val="00FE2C9F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96"/>
  </w:style>
  <w:style w:type="paragraph" w:styleId="Footer">
    <w:name w:val="footer"/>
    <w:basedOn w:val="Normal"/>
    <w:link w:val="FooterChar"/>
    <w:uiPriority w:val="99"/>
    <w:unhideWhenUsed/>
    <w:rsid w:val="00B75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96"/>
  </w:style>
  <w:style w:type="paragraph" w:styleId="BalloonText">
    <w:name w:val="Balloon Text"/>
    <w:basedOn w:val="Normal"/>
    <w:link w:val="BalloonTextChar"/>
    <w:uiPriority w:val="99"/>
    <w:semiHidden/>
    <w:unhideWhenUsed/>
    <w:rsid w:val="00B7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96"/>
    <w:rPr>
      <w:rFonts w:ascii="Tahoma" w:hAnsi="Tahoma" w:cs="Tahoma"/>
      <w:sz w:val="16"/>
      <w:szCs w:val="16"/>
    </w:rPr>
  </w:style>
  <w:style w:type="character" w:customStyle="1" w:styleId="pp-headline-item">
    <w:name w:val="pp-headline-item"/>
    <w:basedOn w:val="DefaultParagraphFont"/>
    <w:rsid w:val="00B75D96"/>
  </w:style>
  <w:style w:type="table" w:styleId="TableGrid">
    <w:name w:val="Table Grid"/>
    <w:basedOn w:val="TableNormal"/>
    <w:uiPriority w:val="59"/>
    <w:rsid w:val="00B7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8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C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96"/>
  </w:style>
  <w:style w:type="paragraph" w:styleId="Footer">
    <w:name w:val="footer"/>
    <w:basedOn w:val="Normal"/>
    <w:link w:val="FooterChar"/>
    <w:uiPriority w:val="99"/>
    <w:unhideWhenUsed/>
    <w:rsid w:val="00B75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96"/>
  </w:style>
  <w:style w:type="paragraph" w:styleId="BalloonText">
    <w:name w:val="Balloon Text"/>
    <w:basedOn w:val="Normal"/>
    <w:link w:val="BalloonTextChar"/>
    <w:uiPriority w:val="99"/>
    <w:semiHidden/>
    <w:unhideWhenUsed/>
    <w:rsid w:val="00B7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96"/>
    <w:rPr>
      <w:rFonts w:ascii="Tahoma" w:hAnsi="Tahoma" w:cs="Tahoma"/>
      <w:sz w:val="16"/>
      <w:szCs w:val="16"/>
    </w:rPr>
  </w:style>
  <w:style w:type="character" w:customStyle="1" w:styleId="pp-headline-item">
    <w:name w:val="pp-headline-item"/>
    <w:basedOn w:val="DefaultParagraphFont"/>
    <w:rsid w:val="00B75D96"/>
  </w:style>
  <w:style w:type="table" w:styleId="TableGrid">
    <w:name w:val="Table Grid"/>
    <w:basedOn w:val="TableNormal"/>
    <w:uiPriority w:val="59"/>
    <w:rsid w:val="00B7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8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C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m@watfordcab.cabnet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CCA0-7C97-4022-B42F-3EA397C2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E69B3ED9</Template>
  <TotalTime>16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Services Transition Fund (ASTF)             Transforming Advice in Watford</vt:lpstr>
    </vt:vector>
  </TitlesOfParts>
  <Company>Watford Citizens Advice Bureau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Services Transition Fund (ASTF)             Transforming Advice in Watford</dc:title>
  <dc:creator>Susan Jessop</dc:creator>
  <cp:lastModifiedBy>Catherine Markowski</cp:lastModifiedBy>
  <cp:revision>4</cp:revision>
  <cp:lastPrinted>2015-04-29T10:44:00Z</cp:lastPrinted>
  <dcterms:created xsi:type="dcterms:W3CDTF">2020-08-11T10:10:00Z</dcterms:created>
  <dcterms:modified xsi:type="dcterms:W3CDTF">2020-08-11T10:26:00Z</dcterms:modified>
</cp:coreProperties>
</file>