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05D" w:rsidRDefault="00E9705D" w:rsidP="005B202D">
      <w:pPr>
        <w:shd w:val="clear" w:color="auto" w:fill="EDF0F2"/>
        <w:spacing w:beforeAutospacing="1" w:after="0" w:afterAutospacing="1" w:line="240" w:lineRule="auto"/>
        <w:rPr>
          <w:rFonts w:ascii="Arial" w:eastAsia="Times New Roman" w:hAnsi="Arial" w:cs="Arial"/>
          <w:b/>
          <w:bCs/>
          <w:color w:val="425563"/>
          <w:sz w:val="24"/>
          <w:szCs w:val="24"/>
          <w:lang w:eastAsia="en-GB"/>
        </w:rPr>
      </w:pPr>
      <w:bookmarkStart w:id="0" w:name="_GoBack"/>
      <w:bookmarkEnd w:id="0"/>
    </w:p>
    <w:p w:rsidR="00E9705D" w:rsidRDefault="00E9705D" w:rsidP="005B202D">
      <w:pPr>
        <w:shd w:val="clear" w:color="auto" w:fill="EDF0F2"/>
        <w:spacing w:beforeAutospacing="1" w:after="0" w:afterAutospacing="1" w:line="240" w:lineRule="auto"/>
        <w:rPr>
          <w:rFonts w:ascii="Arial" w:eastAsia="Times New Roman" w:hAnsi="Arial" w:cs="Arial"/>
          <w:b/>
          <w:bCs/>
          <w:color w:val="425563"/>
          <w:sz w:val="24"/>
          <w:szCs w:val="24"/>
          <w:lang w:eastAsia="en-GB"/>
        </w:rPr>
      </w:pPr>
    </w:p>
    <w:p w:rsidR="005B202D" w:rsidRDefault="005B202D" w:rsidP="005B202D">
      <w:pPr>
        <w:shd w:val="clear" w:color="auto" w:fill="EDF0F2"/>
        <w:spacing w:beforeAutospacing="1" w:after="0" w:afterAutospacing="1" w:line="240" w:lineRule="auto"/>
        <w:rPr>
          <w:rFonts w:ascii="Arial" w:eastAsia="Times New Roman" w:hAnsi="Arial" w:cs="Arial"/>
          <w:b/>
          <w:bCs/>
          <w:color w:val="425563"/>
          <w:sz w:val="24"/>
          <w:szCs w:val="24"/>
          <w:lang w:eastAsia="en-GB"/>
        </w:rPr>
      </w:pPr>
      <w:r>
        <w:rPr>
          <w:rFonts w:ascii="Arial" w:eastAsia="Times New Roman" w:hAnsi="Arial" w:cs="Arial"/>
          <w:b/>
          <w:bCs/>
          <w:color w:val="425563"/>
          <w:sz w:val="24"/>
          <w:szCs w:val="24"/>
          <w:lang w:eastAsia="en-GB"/>
        </w:rPr>
        <w:t>Dear ………………………………..</w:t>
      </w:r>
      <w:r w:rsidR="00E9705D">
        <w:rPr>
          <w:rFonts w:ascii="Arial" w:eastAsia="Times New Roman" w:hAnsi="Arial" w:cs="Arial"/>
          <w:b/>
          <w:bCs/>
          <w:color w:val="425563"/>
          <w:sz w:val="24"/>
          <w:szCs w:val="24"/>
          <w:lang w:eastAsia="en-GB"/>
        </w:rPr>
        <w:t xml:space="preserve">       </w:t>
      </w:r>
      <w:r w:rsidR="00E9705D">
        <w:rPr>
          <w:rFonts w:ascii="Arial" w:eastAsia="Times New Roman" w:hAnsi="Arial" w:cs="Arial"/>
          <w:b/>
          <w:bCs/>
          <w:color w:val="425563"/>
          <w:sz w:val="24"/>
          <w:szCs w:val="24"/>
          <w:lang w:eastAsia="en-GB"/>
        </w:rPr>
        <w:tab/>
      </w:r>
      <w:r w:rsidR="00E9705D">
        <w:rPr>
          <w:rFonts w:ascii="Arial" w:eastAsia="Times New Roman" w:hAnsi="Arial" w:cs="Arial"/>
          <w:b/>
          <w:bCs/>
          <w:color w:val="425563"/>
          <w:sz w:val="24"/>
          <w:szCs w:val="24"/>
          <w:lang w:eastAsia="en-GB"/>
        </w:rPr>
        <w:tab/>
      </w:r>
      <w:r w:rsidR="00E9705D">
        <w:rPr>
          <w:rFonts w:ascii="Arial" w:eastAsia="Times New Roman" w:hAnsi="Arial" w:cs="Arial"/>
          <w:b/>
          <w:bCs/>
          <w:color w:val="425563"/>
          <w:sz w:val="24"/>
          <w:szCs w:val="24"/>
          <w:lang w:eastAsia="en-GB"/>
        </w:rPr>
        <w:tab/>
        <w:t>CL………………………………</w:t>
      </w:r>
    </w:p>
    <w:p w:rsidR="00E9705D" w:rsidRDefault="005B202D" w:rsidP="005B202D">
      <w:pPr>
        <w:shd w:val="clear" w:color="auto" w:fill="EDF0F2"/>
        <w:spacing w:beforeAutospacing="1" w:after="0" w:afterAutospacing="1" w:line="240" w:lineRule="auto"/>
        <w:rPr>
          <w:rFonts w:ascii="Arial" w:eastAsia="Times New Roman" w:hAnsi="Arial" w:cs="Arial"/>
          <w:b/>
          <w:bCs/>
          <w:color w:val="425563"/>
          <w:sz w:val="24"/>
          <w:szCs w:val="24"/>
          <w:lang w:eastAsia="en-GB"/>
        </w:rPr>
      </w:pPr>
      <w:r>
        <w:rPr>
          <w:rFonts w:ascii="Arial" w:eastAsia="Times New Roman" w:hAnsi="Arial" w:cs="Arial"/>
          <w:b/>
          <w:bCs/>
          <w:color w:val="425563"/>
          <w:sz w:val="24"/>
          <w:szCs w:val="24"/>
          <w:lang w:eastAsia="en-GB"/>
        </w:rPr>
        <w:t>You are invited to a face to fac</w:t>
      </w:r>
      <w:r w:rsidR="00E9705D">
        <w:rPr>
          <w:rFonts w:ascii="Arial" w:eastAsia="Times New Roman" w:hAnsi="Arial" w:cs="Arial"/>
          <w:b/>
          <w:bCs/>
          <w:color w:val="425563"/>
          <w:sz w:val="24"/>
          <w:szCs w:val="24"/>
          <w:lang w:eastAsia="en-GB"/>
        </w:rPr>
        <w:t xml:space="preserve">e appointment at Watford Citizens Advice </w:t>
      </w:r>
    </w:p>
    <w:p w:rsidR="00E9705D" w:rsidRDefault="00E9705D" w:rsidP="005B202D">
      <w:pPr>
        <w:shd w:val="clear" w:color="auto" w:fill="EDF0F2"/>
        <w:spacing w:beforeAutospacing="1" w:after="0" w:afterAutospacing="1" w:line="240" w:lineRule="auto"/>
        <w:rPr>
          <w:rFonts w:ascii="Arial" w:eastAsia="Times New Roman" w:hAnsi="Arial" w:cs="Arial"/>
          <w:b/>
          <w:bCs/>
          <w:color w:val="425563"/>
          <w:sz w:val="24"/>
          <w:szCs w:val="24"/>
          <w:lang w:eastAsia="en-GB"/>
        </w:rPr>
      </w:pPr>
      <w:proofErr w:type="gramStart"/>
      <w:r>
        <w:rPr>
          <w:rFonts w:ascii="Arial" w:eastAsia="Times New Roman" w:hAnsi="Arial" w:cs="Arial"/>
          <w:b/>
          <w:bCs/>
          <w:color w:val="425563"/>
          <w:sz w:val="24"/>
          <w:szCs w:val="24"/>
          <w:lang w:eastAsia="en-GB"/>
        </w:rPr>
        <w:t>on</w:t>
      </w:r>
      <w:proofErr w:type="gramEnd"/>
      <w:r>
        <w:rPr>
          <w:rFonts w:ascii="Arial" w:eastAsia="Times New Roman" w:hAnsi="Arial" w:cs="Arial"/>
          <w:b/>
          <w:bCs/>
          <w:color w:val="425563"/>
          <w:sz w:val="24"/>
          <w:szCs w:val="24"/>
          <w:lang w:eastAsia="en-GB"/>
        </w:rPr>
        <w:t xml:space="preserve"> ………………………………....................………………  at…………………………</w:t>
      </w:r>
    </w:p>
    <w:p w:rsidR="005B202D" w:rsidRDefault="00E9705D" w:rsidP="005B202D">
      <w:pPr>
        <w:shd w:val="clear" w:color="auto" w:fill="EDF0F2"/>
        <w:spacing w:beforeAutospacing="1" w:after="0" w:afterAutospacing="1" w:line="240" w:lineRule="auto"/>
        <w:rPr>
          <w:rFonts w:ascii="Arial" w:eastAsia="Times New Roman" w:hAnsi="Arial" w:cs="Arial"/>
          <w:b/>
          <w:bCs/>
          <w:color w:val="425563"/>
          <w:sz w:val="24"/>
          <w:szCs w:val="24"/>
          <w:lang w:eastAsia="en-GB"/>
        </w:rPr>
      </w:pPr>
      <w:r>
        <w:rPr>
          <w:rFonts w:ascii="Arial" w:eastAsia="Times New Roman" w:hAnsi="Arial" w:cs="Arial"/>
          <w:b/>
          <w:bCs/>
          <w:color w:val="425563"/>
          <w:sz w:val="24"/>
          <w:szCs w:val="24"/>
          <w:lang w:eastAsia="en-GB"/>
        </w:rPr>
        <w:t>Please use the buzzer at our side door.</w:t>
      </w:r>
    </w:p>
    <w:p w:rsidR="005B202D" w:rsidRDefault="005B202D" w:rsidP="005B202D">
      <w:pPr>
        <w:shd w:val="clear" w:color="auto" w:fill="EDF0F2"/>
        <w:spacing w:beforeAutospacing="1" w:after="0" w:afterAutospacing="1" w:line="240" w:lineRule="auto"/>
        <w:rPr>
          <w:rFonts w:ascii="Arial" w:eastAsia="Times New Roman" w:hAnsi="Arial" w:cs="Arial"/>
          <w:b/>
          <w:bCs/>
          <w:color w:val="425563"/>
          <w:sz w:val="24"/>
          <w:szCs w:val="24"/>
          <w:lang w:eastAsia="en-GB"/>
        </w:rPr>
      </w:pPr>
      <w:r>
        <w:rPr>
          <w:rFonts w:ascii="Arial" w:eastAsia="Times New Roman" w:hAnsi="Arial" w:cs="Arial"/>
          <w:b/>
          <w:bCs/>
          <w:color w:val="425563"/>
          <w:sz w:val="24"/>
          <w:szCs w:val="24"/>
          <w:lang w:eastAsia="en-GB"/>
        </w:rPr>
        <w:t>Due to the current Covid-19 situation we are seeing</w:t>
      </w:r>
      <w:r w:rsidR="00E9705D">
        <w:rPr>
          <w:rFonts w:ascii="Arial" w:eastAsia="Times New Roman" w:hAnsi="Arial" w:cs="Arial"/>
          <w:b/>
          <w:bCs/>
          <w:color w:val="425563"/>
          <w:sz w:val="24"/>
          <w:szCs w:val="24"/>
          <w:lang w:eastAsia="en-GB"/>
        </w:rPr>
        <w:t xml:space="preserve"> very few people at our office and</w:t>
      </w:r>
      <w:r>
        <w:rPr>
          <w:rFonts w:ascii="Arial" w:eastAsia="Times New Roman" w:hAnsi="Arial" w:cs="Arial"/>
          <w:b/>
          <w:bCs/>
          <w:color w:val="425563"/>
          <w:sz w:val="24"/>
          <w:szCs w:val="24"/>
          <w:lang w:eastAsia="en-GB"/>
        </w:rPr>
        <w:t xml:space="preserve"> have changed the way we work, to protect the health and well being of our staff and our clients.</w:t>
      </w:r>
    </w:p>
    <w:p w:rsidR="005B202D" w:rsidRDefault="005B202D" w:rsidP="005B202D">
      <w:pPr>
        <w:shd w:val="clear" w:color="auto" w:fill="EDF0F2"/>
        <w:spacing w:beforeAutospacing="1" w:after="0" w:afterAutospacing="1" w:line="240" w:lineRule="auto"/>
        <w:rPr>
          <w:rFonts w:ascii="Arial" w:eastAsia="Times New Roman" w:hAnsi="Arial" w:cs="Arial"/>
          <w:b/>
          <w:bCs/>
          <w:color w:val="425563"/>
          <w:sz w:val="24"/>
          <w:szCs w:val="24"/>
          <w:lang w:eastAsia="en-GB"/>
        </w:rPr>
      </w:pPr>
      <w:r>
        <w:rPr>
          <w:rFonts w:ascii="Arial" w:eastAsia="Times New Roman" w:hAnsi="Arial" w:cs="Arial"/>
          <w:b/>
          <w:bCs/>
          <w:color w:val="425563"/>
          <w:sz w:val="24"/>
          <w:szCs w:val="24"/>
          <w:lang w:eastAsia="en-GB"/>
        </w:rPr>
        <w:t xml:space="preserve">You will now be seen in a large office with good ventilation.  </w:t>
      </w:r>
    </w:p>
    <w:p w:rsidR="005B202D" w:rsidRDefault="005B202D" w:rsidP="005B202D">
      <w:pPr>
        <w:shd w:val="clear" w:color="auto" w:fill="EDF0F2"/>
        <w:spacing w:beforeAutospacing="1" w:after="0" w:afterAutospacing="1" w:line="240" w:lineRule="auto"/>
        <w:rPr>
          <w:rFonts w:ascii="Arial" w:eastAsia="Times New Roman" w:hAnsi="Arial" w:cs="Arial"/>
          <w:b/>
          <w:bCs/>
          <w:color w:val="425563"/>
          <w:sz w:val="24"/>
          <w:szCs w:val="24"/>
          <w:lang w:eastAsia="en-GB"/>
        </w:rPr>
      </w:pPr>
      <w:r>
        <w:rPr>
          <w:rFonts w:ascii="Arial" w:eastAsia="Times New Roman" w:hAnsi="Arial" w:cs="Arial"/>
          <w:b/>
          <w:bCs/>
          <w:color w:val="425563"/>
          <w:sz w:val="24"/>
          <w:szCs w:val="24"/>
          <w:lang w:eastAsia="en-GB"/>
        </w:rPr>
        <w:t>There is a screen separating you from the Advisor.  The advisor may</w:t>
      </w:r>
      <w:r w:rsidR="00E9705D">
        <w:rPr>
          <w:rFonts w:ascii="Arial" w:eastAsia="Times New Roman" w:hAnsi="Arial" w:cs="Arial"/>
          <w:b/>
          <w:bCs/>
          <w:color w:val="425563"/>
          <w:sz w:val="24"/>
          <w:szCs w:val="24"/>
          <w:lang w:eastAsia="en-GB"/>
        </w:rPr>
        <w:t xml:space="preserve"> </w:t>
      </w:r>
      <w:r>
        <w:rPr>
          <w:rFonts w:ascii="Arial" w:eastAsia="Times New Roman" w:hAnsi="Arial" w:cs="Arial"/>
          <w:b/>
          <w:bCs/>
          <w:color w:val="425563"/>
          <w:sz w:val="24"/>
          <w:szCs w:val="24"/>
          <w:lang w:eastAsia="en-GB"/>
        </w:rPr>
        <w:t>be wearing a facemask or visor.</w:t>
      </w:r>
      <w:r w:rsidR="00E9705D">
        <w:rPr>
          <w:rFonts w:ascii="Arial" w:eastAsia="Times New Roman" w:hAnsi="Arial" w:cs="Arial"/>
          <w:b/>
          <w:bCs/>
          <w:color w:val="425563"/>
          <w:sz w:val="24"/>
          <w:szCs w:val="24"/>
          <w:lang w:eastAsia="en-GB"/>
        </w:rPr>
        <w:t xml:space="preserve"> We may check your temperature on arrival with a non-contact thermometer.</w:t>
      </w:r>
    </w:p>
    <w:p w:rsidR="005B202D" w:rsidRDefault="005B202D" w:rsidP="005B202D">
      <w:pPr>
        <w:shd w:val="clear" w:color="auto" w:fill="EDF0F2"/>
        <w:spacing w:beforeAutospacing="1" w:after="0" w:afterAutospacing="1" w:line="240" w:lineRule="auto"/>
        <w:rPr>
          <w:rFonts w:ascii="Arial" w:eastAsia="Times New Roman" w:hAnsi="Arial" w:cs="Arial"/>
          <w:b/>
          <w:bCs/>
          <w:color w:val="425563"/>
          <w:sz w:val="24"/>
          <w:szCs w:val="24"/>
          <w:lang w:eastAsia="en-GB"/>
        </w:rPr>
      </w:pPr>
      <w:r>
        <w:rPr>
          <w:rFonts w:ascii="Arial" w:eastAsia="Times New Roman" w:hAnsi="Arial" w:cs="Arial"/>
          <w:b/>
          <w:bCs/>
          <w:color w:val="425563"/>
          <w:sz w:val="24"/>
          <w:szCs w:val="24"/>
          <w:lang w:eastAsia="en-GB"/>
        </w:rPr>
        <w:t>There is no waiting room and you are asked to wait outside until your appointment time.</w:t>
      </w:r>
    </w:p>
    <w:p w:rsidR="005B202D" w:rsidRPr="005B202D" w:rsidRDefault="005B202D" w:rsidP="005B202D">
      <w:pPr>
        <w:shd w:val="clear" w:color="auto" w:fill="EDF0F2"/>
        <w:spacing w:beforeAutospacing="1" w:after="0" w:afterAutospacing="1" w:line="240" w:lineRule="auto"/>
        <w:rPr>
          <w:rFonts w:ascii="Arial" w:eastAsia="Times New Roman" w:hAnsi="Arial" w:cs="Arial"/>
          <w:color w:val="425563"/>
          <w:sz w:val="24"/>
          <w:szCs w:val="24"/>
          <w:lang w:eastAsia="en-GB"/>
        </w:rPr>
      </w:pPr>
      <w:r>
        <w:rPr>
          <w:rFonts w:ascii="Arial" w:eastAsia="Times New Roman" w:hAnsi="Arial" w:cs="Arial"/>
          <w:b/>
          <w:bCs/>
          <w:color w:val="425563"/>
          <w:sz w:val="24"/>
          <w:szCs w:val="24"/>
          <w:lang w:eastAsia="en-GB"/>
        </w:rPr>
        <w:t>W</w:t>
      </w:r>
      <w:r w:rsidRPr="005B202D">
        <w:rPr>
          <w:rFonts w:ascii="Arial" w:eastAsia="Times New Roman" w:hAnsi="Arial" w:cs="Arial"/>
          <w:b/>
          <w:bCs/>
          <w:color w:val="425563"/>
          <w:sz w:val="24"/>
          <w:szCs w:val="24"/>
          <w:lang w:eastAsia="en-GB"/>
        </w:rPr>
        <w:t>hen attending your appointment please follow these steps:</w:t>
      </w:r>
    </w:p>
    <w:p w:rsidR="005B202D" w:rsidRDefault="005B202D" w:rsidP="002023C1">
      <w:pPr>
        <w:numPr>
          <w:ilvl w:val="0"/>
          <w:numId w:val="1"/>
        </w:numPr>
        <w:shd w:val="clear" w:color="auto" w:fill="EDF0F2"/>
        <w:spacing w:after="0" w:line="240" w:lineRule="auto"/>
        <w:rPr>
          <w:rFonts w:ascii="Arial" w:eastAsia="Times New Roman" w:hAnsi="Arial" w:cs="Arial"/>
          <w:color w:val="425563"/>
          <w:sz w:val="24"/>
          <w:szCs w:val="24"/>
          <w:lang w:eastAsia="en-GB"/>
        </w:rPr>
      </w:pPr>
      <w:r w:rsidRPr="005B202D">
        <w:rPr>
          <w:rFonts w:ascii="Arial" w:eastAsia="Times New Roman" w:hAnsi="Arial" w:cs="Arial"/>
          <w:color w:val="425563"/>
          <w:sz w:val="24"/>
          <w:szCs w:val="24"/>
          <w:lang w:eastAsia="en-GB"/>
        </w:rPr>
        <w:t>Wear a face covering when entering our buildings</w:t>
      </w:r>
    </w:p>
    <w:p w:rsidR="005B202D" w:rsidRPr="005B202D" w:rsidRDefault="005B202D" w:rsidP="002023C1">
      <w:pPr>
        <w:numPr>
          <w:ilvl w:val="0"/>
          <w:numId w:val="1"/>
        </w:numPr>
        <w:shd w:val="clear" w:color="auto" w:fill="EDF0F2"/>
        <w:spacing w:after="0" w:line="240" w:lineRule="auto"/>
        <w:rPr>
          <w:rFonts w:ascii="Arial" w:eastAsia="Times New Roman" w:hAnsi="Arial" w:cs="Arial"/>
          <w:color w:val="425563"/>
          <w:sz w:val="24"/>
          <w:szCs w:val="24"/>
          <w:lang w:eastAsia="en-GB"/>
        </w:rPr>
      </w:pPr>
      <w:r w:rsidRPr="005B202D">
        <w:rPr>
          <w:rFonts w:ascii="Arial" w:eastAsia="Times New Roman" w:hAnsi="Arial" w:cs="Arial"/>
          <w:color w:val="425563"/>
          <w:sz w:val="24"/>
          <w:szCs w:val="24"/>
          <w:lang w:eastAsia="en-GB"/>
        </w:rPr>
        <w:t xml:space="preserve">Gel your hands upon on arrival </w:t>
      </w:r>
    </w:p>
    <w:p w:rsidR="005B202D" w:rsidRPr="005B202D" w:rsidRDefault="005B202D" w:rsidP="005B202D">
      <w:pPr>
        <w:numPr>
          <w:ilvl w:val="0"/>
          <w:numId w:val="1"/>
        </w:numPr>
        <w:shd w:val="clear" w:color="auto" w:fill="EDF0F2"/>
        <w:spacing w:after="0" w:line="240" w:lineRule="auto"/>
        <w:rPr>
          <w:rFonts w:ascii="Arial" w:eastAsia="Times New Roman" w:hAnsi="Arial" w:cs="Arial"/>
          <w:color w:val="425563"/>
          <w:sz w:val="24"/>
          <w:szCs w:val="24"/>
          <w:lang w:eastAsia="en-GB"/>
        </w:rPr>
      </w:pPr>
      <w:r w:rsidRPr="005B202D">
        <w:rPr>
          <w:rFonts w:ascii="Arial" w:eastAsia="Times New Roman" w:hAnsi="Arial" w:cs="Arial"/>
          <w:color w:val="425563"/>
          <w:sz w:val="24"/>
          <w:szCs w:val="24"/>
          <w:lang w:eastAsia="en-GB"/>
        </w:rPr>
        <w:t>Keep a two metre distance from other people in the building</w:t>
      </w:r>
    </w:p>
    <w:p w:rsidR="005B202D" w:rsidRPr="005B202D" w:rsidRDefault="005B202D" w:rsidP="005B202D">
      <w:pPr>
        <w:numPr>
          <w:ilvl w:val="0"/>
          <w:numId w:val="1"/>
        </w:numPr>
        <w:shd w:val="clear" w:color="auto" w:fill="EDF0F2"/>
        <w:spacing w:after="0" w:line="240" w:lineRule="auto"/>
        <w:rPr>
          <w:rFonts w:ascii="Arial" w:eastAsia="Times New Roman" w:hAnsi="Arial" w:cs="Arial"/>
          <w:color w:val="425563"/>
          <w:sz w:val="24"/>
          <w:szCs w:val="24"/>
          <w:lang w:eastAsia="en-GB"/>
        </w:rPr>
      </w:pPr>
      <w:r w:rsidRPr="005B202D">
        <w:rPr>
          <w:rFonts w:ascii="Arial" w:eastAsia="Times New Roman" w:hAnsi="Arial" w:cs="Arial"/>
          <w:color w:val="425563"/>
          <w:sz w:val="24"/>
          <w:szCs w:val="24"/>
          <w:lang w:eastAsia="en-GB"/>
        </w:rPr>
        <w:t>Come on your own*(exceptions apply)</w:t>
      </w:r>
    </w:p>
    <w:p w:rsidR="00E9705D" w:rsidRDefault="005B202D" w:rsidP="005B202D">
      <w:pPr>
        <w:shd w:val="clear" w:color="auto" w:fill="EDF0F2"/>
        <w:spacing w:beforeAutospacing="1" w:after="0" w:afterAutospacing="1" w:line="240" w:lineRule="auto"/>
        <w:rPr>
          <w:rFonts w:ascii="Arial" w:eastAsia="Times New Roman" w:hAnsi="Arial" w:cs="Arial"/>
          <w:i/>
          <w:iCs/>
          <w:color w:val="425563"/>
          <w:sz w:val="24"/>
          <w:szCs w:val="24"/>
          <w:lang w:eastAsia="en-GB"/>
        </w:rPr>
      </w:pPr>
      <w:r w:rsidRPr="005B202D">
        <w:rPr>
          <w:rFonts w:ascii="Arial" w:eastAsia="Times New Roman" w:hAnsi="Arial" w:cs="Arial"/>
          <w:i/>
          <w:iCs/>
          <w:color w:val="425563"/>
          <w:sz w:val="24"/>
          <w:szCs w:val="24"/>
          <w:lang w:eastAsia="en-GB"/>
        </w:rPr>
        <w:t>*If you feel vulnerable, have a carer or have</w:t>
      </w:r>
      <w:r w:rsidR="00E9705D">
        <w:rPr>
          <w:rFonts w:ascii="Arial" w:eastAsia="Times New Roman" w:hAnsi="Arial" w:cs="Arial"/>
          <w:i/>
          <w:iCs/>
          <w:color w:val="425563"/>
          <w:sz w:val="24"/>
          <w:szCs w:val="24"/>
          <w:lang w:eastAsia="en-GB"/>
        </w:rPr>
        <w:t xml:space="preserve"> anxieties about attending your </w:t>
      </w:r>
      <w:r w:rsidRPr="005B202D">
        <w:rPr>
          <w:rFonts w:ascii="Arial" w:eastAsia="Times New Roman" w:hAnsi="Arial" w:cs="Arial"/>
          <w:i/>
          <w:iCs/>
          <w:color w:val="425563"/>
          <w:sz w:val="24"/>
          <w:szCs w:val="24"/>
          <w:lang w:eastAsia="en-GB"/>
        </w:rPr>
        <w:t>appointment alone plea</w:t>
      </w:r>
      <w:r w:rsidR="00E9705D">
        <w:rPr>
          <w:rFonts w:ascii="Arial" w:eastAsia="Times New Roman" w:hAnsi="Arial" w:cs="Arial"/>
          <w:i/>
          <w:iCs/>
          <w:color w:val="425563"/>
          <w:sz w:val="24"/>
          <w:szCs w:val="24"/>
          <w:lang w:eastAsia="en-GB"/>
        </w:rPr>
        <w:t>se speak to us in advance.</w:t>
      </w:r>
    </w:p>
    <w:p w:rsidR="00E9705D" w:rsidRDefault="00E9705D" w:rsidP="005B202D">
      <w:pPr>
        <w:shd w:val="clear" w:color="auto" w:fill="EDF0F2"/>
        <w:spacing w:beforeAutospacing="1" w:after="0" w:afterAutospacing="1" w:line="240" w:lineRule="auto"/>
        <w:rPr>
          <w:rFonts w:ascii="Arial" w:eastAsia="Times New Roman" w:hAnsi="Arial" w:cs="Arial"/>
          <w:i/>
          <w:iCs/>
          <w:color w:val="425563"/>
          <w:sz w:val="24"/>
          <w:szCs w:val="24"/>
          <w:lang w:eastAsia="en-GB"/>
        </w:rPr>
      </w:pPr>
    </w:p>
    <w:p w:rsidR="005B202D" w:rsidRPr="005B202D" w:rsidRDefault="005B202D" w:rsidP="005B202D">
      <w:pPr>
        <w:shd w:val="clear" w:color="auto" w:fill="EDF0F2"/>
        <w:spacing w:beforeAutospacing="1" w:after="0" w:afterAutospacing="1" w:line="240" w:lineRule="auto"/>
        <w:rPr>
          <w:rFonts w:ascii="Arial" w:eastAsia="Times New Roman" w:hAnsi="Arial" w:cs="Arial"/>
          <w:color w:val="425563"/>
          <w:sz w:val="24"/>
          <w:szCs w:val="24"/>
          <w:lang w:eastAsia="en-GB"/>
        </w:rPr>
      </w:pPr>
      <w:r w:rsidRPr="005B202D">
        <w:rPr>
          <w:rFonts w:ascii="Arial" w:eastAsia="Times New Roman" w:hAnsi="Arial" w:cs="Arial"/>
          <w:b/>
          <w:bCs/>
          <w:color w:val="425563"/>
          <w:sz w:val="24"/>
          <w:szCs w:val="24"/>
          <w:lang w:eastAsia="en-GB"/>
        </w:rPr>
        <w:t>Do not attend your appointment if you have:</w:t>
      </w:r>
    </w:p>
    <w:p w:rsidR="005B202D" w:rsidRPr="005B202D" w:rsidRDefault="005B202D" w:rsidP="005B202D">
      <w:pPr>
        <w:numPr>
          <w:ilvl w:val="0"/>
          <w:numId w:val="2"/>
        </w:numPr>
        <w:shd w:val="clear" w:color="auto" w:fill="EDF0F2"/>
        <w:spacing w:after="0" w:line="240" w:lineRule="auto"/>
        <w:rPr>
          <w:rFonts w:ascii="Arial" w:eastAsia="Times New Roman" w:hAnsi="Arial" w:cs="Arial"/>
          <w:color w:val="425563"/>
          <w:sz w:val="24"/>
          <w:szCs w:val="24"/>
          <w:lang w:eastAsia="en-GB"/>
        </w:rPr>
      </w:pPr>
      <w:r w:rsidRPr="005B202D">
        <w:rPr>
          <w:rFonts w:ascii="Arial" w:eastAsia="Times New Roman" w:hAnsi="Arial" w:cs="Arial"/>
          <w:color w:val="425563"/>
          <w:sz w:val="24"/>
          <w:szCs w:val="24"/>
          <w:lang w:eastAsia="en-GB"/>
        </w:rPr>
        <w:t>A high temperature – this means you feel hot to touch on your chest or back (you do not need to measure your temperature)</w:t>
      </w:r>
    </w:p>
    <w:p w:rsidR="005B202D" w:rsidRPr="005B202D" w:rsidRDefault="005B202D" w:rsidP="005B202D">
      <w:pPr>
        <w:numPr>
          <w:ilvl w:val="0"/>
          <w:numId w:val="2"/>
        </w:numPr>
        <w:shd w:val="clear" w:color="auto" w:fill="EDF0F2"/>
        <w:spacing w:after="0" w:line="240" w:lineRule="auto"/>
        <w:rPr>
          <w:rFonts w:ascii="Arial" w:eastAsia="Times New Roman" w:hAnsi="Arial" w:cs="Arial"/>
          <w:color w:val="425563"/>
          <w:sz w:val="24"/>
          <w:szCs w:val="24"/>
          <w:lang w:eastAsia="en-GB"/>
        </w:rPr>
      </w:pPr>
      <w:r w:rsidRPr="005B202D">
        <w:rPr>
          <w:rFonts w:ascii="Arial" w:eastAsia="Times New Roman" w:hAnsi="Arial" w:cs="Arial"/>
          <w:color w:val="425563"/>
          <w:sz w:val="24"/>
          <w:szCs w:val="24"/>
          <w:lang w:eastAsia="en-GB"/>
        </w:rPr>
        <w:t>A new, continuous cough – this means coughing a lot for more than an hour, or three or more coughing episodes in 24 hours (if you usually have a cough, it may be worse than usual)</w:t>
      </w:r>
    </w:p>
    <w:p w:rsidR="005B202D" w:rsidRPr="005B202D" w:rsidRDefault="005B202D" w:rsidP="005B202D">
      <w:pPr>
        <w:numPr>
          <w:ilvl w:val="0"/>
          <w:numId w:val="2"/>
        </w:numPr>
        <w:shd w:val="clear" w:color="auto" w:fill="EDF0F2"/>
        <w:spacing w:after="0" w:line="240" w:lineRule="auto"/>
        <w:rPr>
          <w:rFonts w:ascii="Arial" w:eastAsia="Times New Roman" w:hAnsi="Arial" w:cs="Arial"/>
          <w:color w:val="425563"/>
          <w:sz w:val="24"/>
          <w:szCs w:val="24"/>
          <w:lang w:eastAsia="en-GB"/>
        </w:rPr>
      </w:pPr>
      <w:r w:rsidRPr="005B202D">
        <w:rPr>
          <w:rFonts w:ascii="Arial" w:eastAsia="Times New Roman" w:hAnsi="Arial" w:cs="Arial"/>
          <w:color w:val="425563"/>
          <w:sz w:val="24"/>
          <w:szCs w:val="24"/>
          <w:lang w:eastAsia="en-GB"/>
        </w:rPr>
        <w:t>A loss or change to your sense of smell or taste – this means you’ve noticed you cannot smell or taste anything, or things smell or taste different to normal</w:t>
      </w:r>
    </w:p>
    <w:p w:rsidR="005B202D" w:rsidRPr="005B202D" w:rsidRDefault="00E9705D" w:rsidP="005B202D">
      <w:pPr>
        <w:numPr>
          <w:ilvl w:val="0"/>
          <w:numId w:val="2"/>
        </w:numPr>
        <w:shd w:val="clear" w:color="auto" w:fill="EDF0F2"/>
        <w:spacing w:after="0" w:line="240" w:lineRule="auto"/>
        <w:rPr>
          <w:rFonts w:ascii="Arial" w:eastAsia="Times New Roman" w:hAnsi="Arial" w:cs="Arial"/>
          <w:color w:val="425563"/>
          <w:sz w:val="24"/>
          <w:szCs w:val="24"/>
          <w:lang w:eastAsia="en-GB"/>
        </w:rPr>
      </w:pPr>
      <w:r>
        <w:rPr>
          <w:rFonts w:ascii="Arial" w:eastAsia="Times New Roman" w:hAnsi="Arial" w:cs="Arial"/>
          <w:color w:val="425563"/>
          <w:sz w:val="24"/>
          <w:szCs w:val="24"/>
          <w:lang w:eastAsia="en-GB"/>
        </w:rPr>
        <w:t>Have b</w:t>
      </w:r>
      <w:r w:rsidR="005B202D" w:rsidRPr="005B202D">
        <w:rPr>
          <w:rFonts w:ascii="Arial" w:eastAsia="Times New Roman" w:hAnsi="Arial" w:cs="Arial"/>
          <w:color w:val="425563"/>
          <w:sz w:val="24"/>
          <w:szCs w:val="24"/>
          <w:lang w:eastAsia="en-GB"/>
        </w:rPr>
        <w:t>een asked to self-isolate</w:t>
      </w:r>
    </w:p>
    <w:p w:rsidR="00E9705D" w:rsidRPr="00E9705D" w:rsidRDefault="00E9705D" w:rsidP="00E9705D">
      <w:pPr>
        <w:ind w:left="7920"/>
        <w:rPr>
          <w:sz w:val="32"/>
          <w:szCs w:val="32"/>
        </w:rPr>
      </w:pPr>
      <w:r w:rsidRPr="00E9705D">
        <w:rPr>
          <w:sz w:val="32"/>
          <w:szCs w:val="32"/>
        </w:rPr>
        <w:t>PTO</w:t>
      </w:r>
    </w:p>
    <w:p w:rsidR="00E9705D" w:rsidRDefault="00E9705D"/>
    <w:p w:rsidR="00E9705D" w:rsidRDefault="00E9705D"/>
    <w:p w:rsidR="00E9705D" w:rsidRDefault="00E9705D"/>
    <w:p w:rsidR="00E9705D" w:rsidRPr="00FB7E2E" w:rsidRDefault="00E9705D" w:rsidP="00E9705D">
      <w:pPr>
        <w:rPr>
          <w:b/>
          <w:sz w:val="28"/>
          <w:szCs w:val="28"/>
        </w:rPr>
      </w:pPr>
      <w:r w:rsidRPr="00FB7E2E">
        <w:rPr>
          <w:b/>
          <w:sz w:val="28"/>
          <w:szCs w:val="28"/>
        </w:rPr>
        <w:t>Citizens Advice Watford Appointments Procedure</w:t>
      </w:r>
    </w:p>
    <w:p w:rsidR="00E9705D" w:rsidRPr="00FB7E2E" w:rsidRDefault="00E9705D" w:rsidP="00E9705D">
      <w:pPr>
        <w:rPr>
          <w:b/>
        </w:rPr>
      </w:pPr>
      <w:r w:rsidRPr="00FB7E2E">
        <w:rPr>
          <w:b/>
        </w:rPr>
        <w:t>If you are going to be late for your appointment</w:t>
      </w:r>
    </w:p>
    <w:p w:rsidR="00E9705D" w:rsidRDefault="00E9705D" w:rsidP="00E9705D">
      <w:r>
        <w:t xml:space="preserve">If you are going to be late </w:t>
      </w:r>
      <w:proofErr w:type="gramStart"/>
      <w:r>
        <w:t>please</w:t>
      </w:r>
      <w:proofErr w:type="gramEnd"/>
      <w:r>
        <w:t xml:space="preserve"> telephone 01923 224531 as soon as you can. If you are going to be a few minutes late we will try to keep your appointment available. However, if you are going to be more than 10 minutes late it is likely that we will need to reschedule it for another day. </w:t>
      </w:r>
    </w:p>
    <w:p w:rsidR="00E9705D" w:rsidRPr="00FB7E2E" w:rsidRDefault="00E9705D" w:rsidP="00E9705D">
      <w:pPr>
        <w:rPr>
          <w:b/>
        </w:rPr>
      </w:pPr>
      <w:r w:rsidRPr="00FB7E2E">
        <w:rPr>
          <w:b/>
        </w:rPr>
        <w:t>If you cannot attend your appointment</w:t>
      </w:r>
    </w:p>
    <w:p w:rsidR="00E9705D" w:rsidRDefault="00E9705D" w:rsidP="00E9705D">
      <w:r>
        <w:t>If you are not able to attend your appointment, please telephone 01923 224531 as soon as you can. This will allow us to give your “slot” to someone else. If it is your first cancelled appointment then we will try and give you another appointment as soon as possible.</w:t>
      </w:r>
    </w:p>
    <w:p w:rsidR="00E9705D" w:rsidRPr="00FB7E2E" w:rsidRDefault="00E9705D" w:rsidP="00E9705D">
      <w:pPr>
        <w:rPr>
          <w:b/>
        </w:rPr>
      </w:pPr>
      <w:r w:rsidRPr="00FB7E2E">
        <w:rPr>
          <w:b/>
        </w:rPr>
        <w:t>If you miss TWO OR MORE appointments</w:t>
      </w:r>
    </w:p>
    <w:p w:rsidR="00D61863" w:rsidRDefault="00E9705D" w:rsidP="00E9705D">
      <w:r>
        <w:t xml:space="preserve">If you have already missed one appointment we hope that you will make every effort to attend a second appointment. Please be aware that if you fail to attend a second appointment then we will assume that you no longer need our help. If you subsequently contact us, it is unlikely that we will be able to offer you another appointment. </w:t>
      </w:r>
    </w:p>
    <w:p w:rsidR="00E9705D" w:rsidRPr="00FB7E2E" w:rsidRDefault="00E9705D" w:rsidP="00E9705D">
      <w:pPr>
        <w:rPr>
          <w:b/>
        </w:rPr>
      </w:pPr>
      <w:r w:rsidRPr="00FB7E2E">
        <w:rPr>
          <w:b/>
        </w:rPr>
        <w:t>If you miss THREE OR MORE appointments, or continually refuse our advice</w:t>
      </w:r>
    </w:p>
    <w:p w:rsidR="00E9705D" w:rsidRDefault="00E9705D" w:rsidP="00E9705D">
      <w:r>
        <w:t>If you consistently fail to attend our appointments, or if you continually ignore the advice that we have given, then we may exclude you from our service. This will only be done in the most serious of circumstances and we will always notify you in writing if we intend to do this.</w:t>
      </w:r>
    </w:p>
    <w:p w:rsidR="00E9705D" w:rsidRDefault="00E9705D" w:rsidP="00E9705D"/>
    <w:p w:rsidR="00E9705D" w:rsidRPr="00FB7E2E" w:rsidRDefault="00E9705D" w:rsidP="00E9705D">
      <w:pPr>
        <w:rPr>
          <w:b/>
        </w:rPr>
      </w:pPr>
      <w:r w:rsidRPr="00FB7E2E">
        <w:rPr>
          <w:b/>
        </w:rPr>
        <w:t>Our full Appointments Policy is available on request</w:t>
      </w:r>
    </w:p>
    <w:sectPr w:rsidR="00E9705D" w:rsidRPr="00FB7E2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57" w:rsidRDefault="00645457" w:rsidP="00645457">
      <w:pPr>
        <w:spacing w:after="0" w:line="240" w:lineRule="auto"/>
      </w:pPr>
      <w:r>
        <w:separator/>
      </w:r>
    </w:p>
  </w:endnote>
  <w:endnote w:type="continuationSeparator" w:id="0">
    <w:p w:rsidR="00645457" w:rsidRDefault="00645457" w:rsidP="0064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57" w:rsidRDefault="00645457" w:rsidP="00645457">
      <w:pPr>
        <w:spacing w:after="0" w:line="240" w:lineRule="auto"/>
      </w:pPr>
      <w:r>
        <w:separator/>
      </w:r>
    </w:p>
  </w:footnote>
  <w:footnote w:type="continuationSeparator" w:id="0">
    <w:p w:rsidR="00645457" w:rsidRDefault="00645457" w:rsidP="00645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457" w:rsidRDefault="008C137E">
    <w:pPr>
      <w:pStyle w:val="Header"/>
    </w:pPr>
    <w:r>
      <w:rPr>
        <w:noProof/>
        <w:lang w:eastAsia="en-GB"/>
      </w:rPr>
      <w:drawing>
        <wp:inline distT="0" distB="0" distL="0" distR="0" wp14:anchorId="1858F240" wp14:editId="2752436A">
          <wp:extent cx="1575054" cy="571500"/>
          <wp:effectExtent l="0" t="0" r="0" b="0"/>
          <wp:docPr id="2" name="Picture 2" descr="Z:\BRANDING\Watford CAB Logos\inhouse_blue_small_Wa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RANDING\Watford CAB Logos\inhouse_blue_small_Watf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166" cy="5773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C96"/>
    <w:multiLevelType w:val="multilevel"/>
    <w:tmpl w:val="F06C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92095"/>
    <w:multiLevelType w:val="multilevel"/>
    <w:tmpl w:val="71E2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2D"/>
    <w:rsid w:val="005B202D"/>
    <w:rsid w:val="00645457"/>
    <w:rsid w:val="008C137E"/>
    <w:rsid w:val="00D61863"/>
    <w:rsid w:val="00DA4959"/>
    <w:rsid w:val="00E9705D"/>
    <w:rsid w:val="00E970D1"/>
    <w:rsid w:val="00FB7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202D"/>
    <w:rPr>
      <w:b/>
      <w:bCs/>
    </w:rPr>
  </w:style>
  <w:style w:type="character" w:styleId="Emphasis">
    <w:name w:val="Emphasis"/>
    <w:basedOn w:val="DefaultParagraphFont"/>
    <w:uiPriority w:val="20"/>
    <w:qFormat/>
    <w:rsid w:val="005B202D"/>
    <w:rPr>
      <w:i/>
      <w:iCs/>
    </w:rPr>
  </w:style>
  <w:style w:type="paragraph" w:styleId="Header">
    <w:name w:val="header"/>
    <w:basedOn w:val="Normal"/>
    <w:link w:val="HeaderChar"/>
    <w:uiPriority w:val="99"/>
    <w:unhideWhenUsed/>
    <w:rsid w:val="0064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457"/>
  </w:style>
  <w:style w:type="paragraph" w:styleId="Footer">
    <w:name w:val="footer"/>
    <w:basedOn w:val="Normal"/>
    <w:link w:val="FooterChar"/>
    <w:uiPriority w:val="99"/>
    <w:unhideWhenUsed/>
    <w:rsid w:val="00645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457"/>
  </w:style>
  <w:style w:type="paragraph" w:styleId="BalloonText">
    <w:name w:val="Balloon Text"/>
    <w:basedOn w:val="Normal"/>
    <w:link w:val="BalloonTextChar"/>
    <w:uiPriority w:val="99"/>
    <w:semiHidden/>
    <w:unhideWhenUsed/>
    <w:rsid w:val="00645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202D"/>
    <w:rPr>
      <w:b/>
      <w:bCs/>
    </w:rPr>
  </w:style>
  <w:style w:type="character" w:styleId="Emphasis">
    <w:name w:val="Emphasis"/>
    <w:basedOn w:val="DefaultParagraphFont"/>
    <w:uiPriority w:val="20"/>
    <w:qFormat/>
    <w:rsid w:val="005B202D"/>
    <w:rPr>
      <w:i/>
      <w:iCs/>
    </w:rPr>
  </w:style>
  <w:style w:type="paragraph" w:styleId="Header">
    <w:name w:val="header"/>
    <w:basedOn w:val="Normal"/>
    <w:link w:val="HeaderChar"/>
    <w:uiPriority w:val="99"/>
    <w:unhideWhenUsed/>
    <w:rsid w:val="006454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457"/>
  </w:style>
  <w:style w:type="paragraph" w:styleId="Footer">
    <w:name w:val="footer"/>
    <w:basedOn w:val="Normal"/>
    <w:link w:val="FooterChar"/>
    <w:uiPriority w:val="99"/>
    <w:unhideWhenUsed/>
    <w:rsid w:val="006454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457"/>
  </w:style>
  <w:style w:type="paragraph" w:styleId="BalloonText">
    <w:name w:val="Balloon Text"/>
    <w:basedOn w:val="Normal"/>
    <w:link w:val="BalloonTextChar"/>
    <w:uiPriority w:val="99"/>
    <w:semiHidden/>
    <w:unhideWhenUsed/>
    <w:rsid w:val="00645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5376">
      <w:bodyDiv w:val="1"/>
      <w:marLeft w:val="0"/>
      <w:marRight w:val="0"/>
      <w:marTop w:val="0"/>
      <w:marBottom w:val="0"/>
      <w:divBdr>
        <w:top w:val="none" w:sz="0" w:space="0" w:color="auto"/>
        <w:left w:val="none" w:sz="0" w:space="0" w:color="auto"/>
        <w:bottom w:val="none" w:sz="0" w:space="0" w:color="auto"/>
        <w:right w:val="none" w:sz="0" w:space="0" w:color="auto"/>
      </w:divBdr>
    </w:div>
    <w:div w:id="20326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24CBD48E</Template>
  <TotalTime>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Watford Citizens Advice Bureau</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Hakham</dc:creator>
  <cp:lastModifiedBy>Catherine Markowski</cp:lastModifiedBy>
  <cp:revision>4</cp:revision>
  <cp:lastPrinted>2020-08-04T11:37:00Z</cp:lastPrinted>
  <dcterms:created xsi:type="dcterms:W3CDTF">2020-08-04T13:46:00Z</dcterms:created>
  <dcterms:modified xsi:type="dcterms:W3CDTF">2020-08-04T13:53:00Z</dcterms:modified>
</cp:coreProperties>
</file>